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"/>
        <w:tabs>
          <w:tab w:val="right" w:pos="9612"/>
          <w:tab w:val="clear" w:pos="9638"/>
        </w:tabs>
        <w:jc w:val="center"/>
        <w:rPr>
          <w:rFonts w:ascii="Tahoma" w:cs="Tahoma" w:hAnsi="Tahoma" w:eastAsia="Tahoma"/>
          <w:b w:val="1"/>
          <w:bCs w:val="1"/>
          <w:sz w:val="36"/>
          <w:szCs w:val="36"/>
        </w:rPr>
      </w:pPr>
      <w:r>
        <w:rPr>
          <w:rStyle w:val="Nessuno A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5448300</wp:posOffset>
            </wp:positionH>
            <wp:positionV relativeFrom="line">
              <wp:posOffset>187324</wp:posOffset>
            </wp:positionV>
            <wp:extent cx="1107440" cy="66294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_Matese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Matese_1.jpg" descr="Logo_Matese_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662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b w:val="1"/>
          <w:bCs w:val="1"/>
          <w:sz w:val="32"/>
          <w:szCs w:val="32"/>
          <w:rtl w:val="0"/>
          <w:lang w:val="it-IT"/>
        </w:rPr>
        <w:t xml:space="preserve">ISTITUTO  COMPRENSIVO </w:t>
      </w:r>
      <w:r>
        <w:rPr>
          <w:rFonts w:ascii="Tahoma" w:hAnsi="Tahoma" w:hint="defaul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Tahoma" w:hAnsi="Tahoma"/>
          <w:b w:val="1"/>
          <w:bCs w:val="1"/>
          <w:sz w:val="32"/>
          <w:szCs w:val="32"/>
          <w:rtl w:val="0"/>
          <w:lang w:val="it-IT"/>
        </w:rPr>
        <w:t>MATESE</w:t>
      </w:r>
      <w:r>
        <w:rPr>
          <w:rFonts w:ascii="Tahoma" w:hAnsi="Tahoma" w:hint="default"/>
          <w:b w:val="1"/>
          <w:bCs w:val="1"/>
          <w:sz w:val="32"/>
          <w:szCs w:val="32"/>
          <w:rtl w:val="0"/>
          <w:lang w:val="it-IT"/>
        </w:rPr>
        <w:t>”</w:t>
      </w:r>
    </w:p>
    <w:p>
      <w:pPr>
        <w:pStyle w:val="Intestazione"/>
        <w:tabs>
          <w:tab w:val="right" w:pos="9612"/>
          <w:tab w:val="clear" w:pos="9638"/>
        </w:tabs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>DI SCUOLA DELL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>INFANZIA, PRIMARIA,  SECONDARIA DI I GRADO VINCHIATURO</w:t>
      </w:r>
    </w:p>
    <w:p>
      <w:pPr>
        <w:pStyle w:val="Intestazione"/>
        <w:tabs>
          <w:tab w:val="right" w:pos="9612"/>
          <w:tab w:val="clear" w:pos="9638"/>
        </w:tabs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>DI SCUOLA DELL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>INFANZIA, PRIMARIA,  SECONDARIA DI I GRADO MIRABELLO SANNITICO</w:t>
      </w:r>
    </w:p>
    <w:p>
      <w:pPr>
        <w:pStyle w:val="Intestazione"/>
        <w:tabs>
          <w:tab w:val="right" w:pos="9612"/>
          <w:tab w:val="clear" w:pos="9638"/>
        </w:tabs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>DI SCUOLA DELL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>INFANZIA, PRIMARIA,  SECONDARIA DI I GRADO SAN GIULIANO del SANNIO</w:t>
      </w:r>
    </w:p>
    <w:p>
      <w:pPr>
        <w:pStyle w:val="Intestazione"/>
        <w:tabs>
          <w:tab w:val="right" w:pos="9612"/>
          <w:tab w:val="clear" w:pos="9638"/>
        </w:tabs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>DI SCUOLA DELL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>INFANZIA, PRIMARIA GUARDIAREGIA</w:t>
      </w:r>
    </w:p>
    <w:p>
      <w:pPr>
        <w:pStyle w:val="Intestazione"/>
        <w:tabs>
          <w:tab w:val="right" w:pos="9612"/>
          <w:tab w:val="clear" w:pos="9638"/>
        </w:tabs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>DI SCUOLA PRIMARIA CERCEPICCOLA</w:t>
      </w:r>
    </w:p>
    <w:p>
      <w:pPr>
        <w:pStyle w:val="Intestazione"/>
        <w:tabs>
          <w:tab w:val="right" w:pos="9612"/>
          <w:tab w:val="clear" w:pos="9638"/>
        </w:tabs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it-IT"/>
        </w:rPr>
        <w:t xml:space="preserve">C.so Umberto I n. 55 VINCHIATURO (CB)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Tel.0874 34393 e Fax  0874 34393</w:t>
      </w:r>
    </w:p>
    <w:p>
      <w:pPr>
        <w:pStyle w:val="Intestazione"/>
        <w:tabs>
          <w:tab w:val="right" w:pos="9612"/>
          <w:tab w:val="clear" w:pos="9638"/>
        </w:tabs>
        <w:jc w:val="center"/>
      </w:pPr>
      <w:r>
        <w:rPr>
          <w:rFonts w:ascii="Arial" w:hAnsi="Arial"/>
          <w:rtl w:val="0"/>
          <w:lang w:val="it-IT"/>
        </w:rPr>
        <w:t xml:space="preserve">C.F. 92070470700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"mailto:cbic828003@istruzione.it"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cbic828003@istruzione.it</w:t>
      </w:r>
      <w:r>
        <w:rPr/>
        <w:fldChar w:fldCharType="end" w:fldLock="0"/>
      </w:r>
      <w:r>
        <w:rPr>
          <w:rStyle w:val="Nessuno"/>
          <w:rFonts w:ascii="Arial" w:hAnsi="Arial"/>
          <w:rtl w:val="0"/>
          <w:lang w:val="it-IT"/>
        </w:rPr>
        <w:t xml:space="preserve">; Pec: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"mailto:cbic828003@pec.istruzione.it"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cbic828003@pec.istruzione.it</w:t>
      </w:r>
      <w:r>
        <w:rPr/>
        <w:fldChar w:fldCharType="end" w:fldLock="0"/>
      </w:r>
      <w:r>
        <w:rPr>
          <w:rStyle w:val="Nessuno A"/>
          <w:rtl w:val="0"/>
          <w:lang w:val="it-IT"/>
        </w:rPr>
        <w:t xml:space="preserve"> </w:t>
      </w:r>
    </w:p>
    <w:p>
      <w:pPr>
        <w:pStyle w:val="Intestazione"/>
        <w:tabs>
          <w:tab w:val="right" w:pos="9612"/>
          <w:tab w:val="clear" w:pos="9638"/>
        </w:tabs>
        <w:jc w:val="center"/>
        <w:rPr>
          <w:rStyle w:val="Nessuno"/>
          <w:rFonts w:ascii="Arial" w:cs="Arial" w:hAnsi="Arial" w:eastAsia="Arial"/>
          <w:lang w:val="en-US"/>
        </w:rPr>
      </w:pPr>
      <w:r>
        <w:rPr>
          <w:rStyle w:val="Nessuno"/>
          <w:rtl w:val="0"/>
          <w:lang w:val="en-US"/>
        </w:rPr>
        <w:t xml:space="preserve">Sito Web: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"http://www.icmatese.gov.it"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www.icmatese.gov.it</w:t>
      </w:r>
      <w:r>
        <w:rPr>
          <w:lang w:val="en-US"/>
        </w:rPr>
        <w:fldChar w:fldCharType="end" w:fldLock="0"/>
      </w:r>
      <w:r>
        <w:rPr>
          <w:rStyle w:val="Nessuno"/>
          <w:rtl w:val="0"/>
          <w:lang w:val="en-US"/>
        </w:rPr>
        <w:t xml:space="preserve"> </w:t>
      </w:r>
    </w:p>
    <w:p>
      <w:pPr>
        <w:pStyle w:val="Intestazione"/>
        <w:tabs>
          <w:tab w:val="right" w:pos="9612"/>
          <w:tab w:val="clear" w:pos="9638"/>
        </w:tabs>
        <w:jc w:val="center"/>
        <w:rPr>
          <w:rStyle w:val="Nessuno A"/>
          <w:lang w:val="en-US"/>
        </w:rPr>
      </w:pPr>
    </w:p>
    <w:p>
      <w:pPr>
        <w:pStyle w:val="Nessuna spaziatura"/>
        <w:jc w:val="center"/>
      </w:pPr>
    </w:p>
    <w:p>
      <w:pPr>
        <w:pStyle w:val="Normale"/>
        <w:jc w:val="center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PIANO DIDATTICO PERSONALIZZATO</w:t>
      </w:r>
    </w:p>
    <w:p>
      <w:pPr>
        <w:pStyle w:val="Normale"/>
        <w:jc w:val="center"/>
      </w:pPr>
      <w:r>
        <w:rPr>
          <w:rStyle w:val="Nessuno A"/>
          <w:rtl w:val="0"/>
          <w:lang w:val="it-IT"/>
        </w:rPr>
        <w:t>Per 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inclusione degli alunni con Bisogni Educativi Specifici</w:t>
      </w:r>
    </w:p>
    <w:p>
      <w:pPr>
        <w:pStyle w:val="Normale"/>
        <w:jc w:val="center"/>
      </w:pPr>
      <w:r>
        <w:rPr>
          <w:rStyle w:val="Nessuno A"/>
          <w:rtl w:val="0"/>
          <w:lang w:val="it-IT"/>
        </w:rPr>
        <w:t>Anno scolastico:_____________________</w:t>
      </w:r>
    </w:p>
    <w:p>
      <w:pPr>
        <w:pStyle w:val="Normale"/>
        <w:ind w:right="567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La compilazione del PDP </w:t>
      </w:r>
      <w:r>
        <w:rPr>
          <w:rStyle w:val="Nessuno"/>
          <w:b w:val="1"/>
          <w:bCs w:val="1"/>
          <w:rtl w:val="0"/>
          <w:lang w:val="it-IT"/>
        </w:rPr>
        <w:t xml:space="preserve">è </w:t>
      </w:r>
      <w:r>
        <w:rPr>
          <w:rStyle w:val="Nessuno"/>
          <w:b w:val="1"/>
          <w:bCs w:val="1"/>
          <w:rtl w:val="0"/>
          <w:lang w:val="it-IT"/>
        </w:rPr>
        <w:t>effettuata dopo un periodo di osservazione dell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allievo, entro il primo trimestre. Il PDP viene  deliberato dal Consiglio di classe/Team, firmato dal Dirigente Scolastico, dai docenti e dalla famiglia (e dall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allievo qualora lo si ritenga  opportuno)</w:t>
      </w:r>
      <w:r>
        <w:rPr>
          <w:rStyle w:val="Nessuno"/>
          <w:b w:val="1"/>
          <w:bCs w:val="1"/>
          <w:vertAlign w:val="superscript"/>
        </w:rPr>
        <w:footnoteReference w:id="1"/>
      </w:r>
      <w:r>
        <w:rPr>
          <w:rStyle w:val="Nessuno"/>
          <w:b w:val="1"/>
          <w:bCs w:val="1"/>
          <w:rtl w:val="0"/>
          <w:lang w:val="it-IT"/>
        </w:rPr>
        <w:t>.</w:t>
      </w:r>
    </w:p>
    <w:p>
      <w:pPr>
        <w:pStyle w:val="Paragrafo elenco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 A"/>
          <w:b w:val="1"/>
          <w:bCs w:val="1"/>
          <w:rtl w:val="0"/>
          <w:lang w:val="it-IT"/>
        </w:rPr>
        <w:t>Dati anagrafici dell</w:t>
      </w:r>
      <w:r>
        <w:rPr>
          <w:rStyle w:val="Nessuno A"/>
          <w:b w:val="1"/>
          <w:bCs w:val="1"/>
          <w:rtl w:val="0"/>
          <w:lang w:val="it-IT"/>
        </w:rPr>
        <w:t>’</w:t>
      </w:r>
      <w:r>
        <w:rPr>
          <w:rStyle w:val="Nessuno A"/>
          <w:b w:val="1"/>
          <w:bCs w:val="1"/>
          <w:rtl w:val="0"/>
          <w:lang w:val="it-IT"/>
        </w:rPr>
        <w:t>alunno</w:t>
      </w:r>
    </w:p>
    <w:p>
      <w:pPr>
        <w:pStyle w:val="Paragrafo elenco"/>
        <w:jc w:val="both"/>
      </w:pPr>
      <w:r>
        <w:rPr>
          <w:rStyle w:val="Nessuno A"/>
          <w:rtl w:val="0"/>
          <w:lang w:val="it-IT"/>
        </w:rPr>
        <w:t>( completare scrivendo nelle righe indicate dai puntini e segnare con una X ove richiesto)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3063"/>
        <w:gridCol w:w="3488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Nome e Cognome</w:t>
            </w:r>
          </w:p>
        </w:tc>
        <w:tc>
          <w:tcPr>
            <w:tcW w:type="dxa" w:w="65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Data di nascita</w:t>
            </w:r>
          </w:p>
        </w:tc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Sesso:      M          F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Nazionalit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65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Classe e Sezione</w:t>
            </w:r>
          </w:p>
        </w:tc>
        <w:tc>
          <w:tcPr>
            <w:tcW w:type="dxa" w:w="65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Insegnante coordinatore di classe</w:t>
            </w:r>
          </w:p>
        </w:tc>
        <w:tc>
          <w:tcPr>
            <w:tcW w:type="dxa" w:w="65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Altre informazioni di tipo anagrafico o generale utile ai fini dell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inclusione</w:t>
            </w:r>
          </w:p>
        </w:tc>
        <w:tc>
          <w:tcPr>
            <w:tcW w:type="dxa" w:w="65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agrafo elenco"/>
        <w:widowControl w:val="0"/>
        <w:spacing w:line="240" w:lineRule="auto"/>
        <w:ind w:left="108" w:hanging="108"/>
      </w:pPr>
    </w:p>
    <w:p>
      <w:pPr>
        <w:pStyle w:val="Paragrafo elenco"/>
        <w:widowControl w:val="0"/>
        <w:spacing w:line="240" w:lineRule="auto"/>
        <w:ind w:left="0" w:firstLine="0"/>
        <w:jc w:val="both"/>
      </w:pPr>
    </w:p>
    <w:p>
      <w:pPr>
        <w:pStyle w:val="Normale"/>
        <w:jc w:val="both"/>
        <w:rPr>
          <w:rStyle w:val="Nessuno"/>
          <w:b w:val="1"/>
          <w:bCs w:val="1"/>
        </w:rPr>
      </w:pPr>
    </w:p>
    <w:p>
      <w:pPr>
        <w:pStyle w:val="Normale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Normale"/>
        <w:spacing w:after="0"/>
        <w:jc w:val="both"/>
        <w:rPr>
          <w:rStyle w:val="Nessuno A"/>
          <w:sz w:val="18"/>
          <w:szCs w:val="18"/>
        </w:rPr>
      </w:pPr>
    </w:p>
    <w:p>
      <w:pPr>
        <w:pStyle w:val="Normale"/>
        <w:spacing w:after="0"/>
        <w:jc w:val="both"/>
        <w:rPr>
          <w:rStyle w:val="Nessuno A"/>
          <w:sz w:val="18"/>
          <w:szCs w:val="18"/>
        </w:rPr>
      </w:pPr>
    </w:p>
    <w:p>
      <w:pPr>
        <w:pStyle w:val="Normale"/>
        <w:spacing w:after="0"/>
        <w:jc w:val="both"/>
        <w:rPr>
          <w:rStyle w:val="Nessuno A"/>
          <w:sz w:val="18"/>
          <w:szCs w:val="18"/>
        </w:rPr>
      </w:pP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Solo per gli alunni stranieri</w:t>
            </w:r>
          </w:p>
        </w:tc>
      </w:tr>
      <w:tr>
        <w:tblPrEx>
          <w:shd w:val="clear" w:color="auto" w:fill="ced7e7"/>
        </w:tblPrEx>
        <w:trPr>
          <w:trHeight w:val="569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Paese di provenienza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_______________________   Mese e anno di arrivo in Italia__________________</w:t>
            </w:r>
          </w:p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PERCORSO SCOLASTICO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Nel Paese di origine: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Scuola frequentata____________________________   Anno di scolarizzazione______________________</w:t>
            </w:r>
          </w:p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In Italia: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Prima iscrizione nella scuola italiana (data)    ______________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Ordine di scuola e classe di iscrizione:    ______________________________________________________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Altre informazioni    ______________________________________________________________________</w:t>
            </w:r>
          </w:p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Corrispondenza tra et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anagrafica e classe frequentante         si         no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_________________________________________________(se no motivare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eventuale ritardo scolastico)</w:t>
            </w:r>
          </w:p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LINGUE CONOSCIUTE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Lingua d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origine _________________________________________________________________________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Lingua utilizzata in famiglia ________________________________________________________________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Lingua/e  principale/i di scolarizzazione nel paese di origine ______________________________________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Altre lingue straniere apprese nel percorso scolastico ___________________________________________</w:t>
            </w:r>
            <w:r>
              <w:rPr>
                <w:rStyle w:val="Nessuno"/>
                <w:shd w:val="nil" w:color="auto" w:fill="auto"/>
              </w:rPr>
            </w:r>
          </w:p>
        </w:tc>
      </w:tr>
    </w:tbl>
    <w:p>
      <w:pPr>
        <w:pStyle w:val="Normale"/>
        <w:widowControl w:val="0"/>
        <w:spacing w:after="0" w:line="240" w:lineRule="auto"/>
        <w:ind w:left="108" w:hanging="108"/>
        <w:rPr>
          <w:rStyle w:val="Nessuno A"/>
          <w:sz w:val="18"/>
          <w:szCs w:val="18"/>
        </w:rPr>
      </w:pPr>
    </w:p>
    <w:p>
      <w:pPr>
        <w:pStyle w:val="Normale"/>
        <w:widowControl w:val="0"/>
        <w:spacing w:after="0" w:line="240" w:lineRule="auto"/>
        <w:jc w:val="both"/>
        <w:rPr>
          <w:rStyle w:val="Nessuno A"/>
          <w:sz w:val="18"/>
          <w:szCs w:val="18"/>
        </w:rPr>
      </w:pPr>
    </w:p>
    <w:p>
      <w:pPr>
        <w:pStyle w:val="Normale"/>
        <w:spacing w:after="0"/>
        <w:jc w:val="both"/>
      </w:pPr>
    </w:p>
    <w:p>
      <w:pPr>
        <w:pStyle w:val="Paragrafo elenco"/>
        <w:numPr>
          <w:ilvl w:val="0"/>
          <w:numId w:val="3"/>
        </w:numPr>
        <w:bidi w:val="0"/>
        <w:spacing w:after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 A"/>
          <w:b w:val="1"/>
          <w:bCs w:val="1"/>
          <w:rtl w:val="0"/>
          <w:lang w:val="it-IT"/>
        </w:rPr>
        <w:t>Individuazione e descrizione del Bisogno Educativo Speciale</w:t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76"/>
        <w:gridCol w:w="3728"/>
        <w:gridCol w:w="2728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Area BES</w:t>
            </w:r>
          </w:p>
        </w:tc>
        <w:tc>
          <w:tcPr>
            <w:tcW w:type="dxa" w:w="3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Individuazione</w:t>
            </w:r>
          </w:p>
        </w:tc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Tipologia</w:t>
            </w:r>
          </w:p>
        </w:tc>
      </w:tr>
      <w:tr>
        <w:tblPrEx>
          <w:shd w:val="clear" w:color="auto" w:fill="ced7e7"/>
        </w:tblPrEx>
        <w:trPr>
          <w:trHeight w:val="3871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center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Disturbi Evolutivi Specifici</w:t>
            </w:r>
          </w:p>
          <w:p>
            <w:pPr>
              <w:pStyle w:val="Paragrafo elenco"/>
              <w:spacing w:after="0" w:line="240" w:lineRule="auto"/>
              <w:ind w:lef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DSA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Documentati con diagnosi clinica</w:t>
            </w:r>
          </w:p>
        </w:tc>
        <w:tc>
          <w:tcPr>
            <w:tcW w:type="dxa" w:w="3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Segnalazione diagnostica alla scuola redatta da 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</w:t>
            </w: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Paragrafo elenco"/>
              <w:pBdr>
                <w:top w:val="nil"/>
                <w:left w:val="nil"/>
                <w:bottom w:val="single" w:color="000000" w:sz="12" w:space="0" w:shadow="0" w:frame="0"/>
                <w:right w:val="nil"/>
              </w:pBdr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(ASL o struttura accreditata)</w:t>
            </w: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(da specialista privato) in attesa di rilascio di certificazione da parte  di struttura sanitaria pubblica o accreditata)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il:_______________________________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a:______________________________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dal dott:_________________________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in qualit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di ______________________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(neuropsichiatra o psicologo)</w:t>
            </w:r>
          </w:p>
        </w:tc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 Dislessia   (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 Disgrafia  (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 Disortografia (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 Discalculia (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(Riportare i dati della diagnosi e gli eventuali codici ICD10)</w:t>
            </w:r>
          </w:p>
        </w:tc>
      </w:tr>
      <w:tr>
        <w:tblPrEx>
          <w:shd w:val="clear" w:color="auto" w:fill="ced7e7"/>
        </w:tblPrEx>
        <w:trPr>
          <w:trHeight w:val="1805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center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Disturbi Evolutivi Specifici</w:t>
            </w:r>
          </w:p>
          <w:p>
            <w:pPr>
              <w:pStyle w:val="Paragrafo elenco"/>
              <w:spacing w:after="0" w:line="240" w:lineRule="auto"/>
              <w:ind w:lef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Altra tipologia</w:t>
            </w:r>
          </w:p>
        </w:tc>
        <w:tc>
          <w:tcPr>
            <w:tcW w:type="dxa" w:w="3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Riportare la formula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– 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o una sua sintesi- presente nell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eventuale documentazione presentata alla scuola e/o la motivazione del consiglio di classe/team competente</w:t>
            </w:r>
          </w:p>
        </w:tc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 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Disturbi specifici linguaggio </w:t>
            </w:r>
          </w:p>
          <w:p>
            <w:pPr>
              <w:pStyle w:val="Paragrafo elenco"/>
              <w:bidi w:val="0"/>
              <w:spacing w:after="0" w:line="240" w:lineRule="auto"/>
              <w:ind w:left="176" w:right="0" w:hanging="176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</w:t>
            </w:r>
          </w:p>
          <w:p>
            <w:pPr>
              <w:pStyle w:val="Paragrafo elenco"/>
              <w:bidi w:val="0"/>
              <w:spacing w:after="0" w:line="240" w:lineRule="auto"/>
              <w:ind w:left="176" w:right="0" w:hanging="176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Disturbo della coordinazione             motoria 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Disprassia</w:t>
            </w:r>
          </w:p>
          <w:p>
            <w:pPr>
              <w:pStyle w:val="Paragrafo elenco"/>
              <w:spacing w:after="0" w:line="240" w:lineRule="auto"/>
              <w:ind w:left="0" w:firstLine="0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Disturbo non verbale</w:t>
            </w:r>
          </w:p>
        </w:tc>
      </w:tr>
    </w:tbl>
    <w:p>
      <w:pPr>
        <w:pStyle w:val="Paragrafo elenco"/>
        <w:widowControl w:val="0"/>
        <w:numPr>
          <w:ilvl w:val="0"/>
          <w:numId w:val="4"/>
        </w:numPr>
        <w:spacing w:after="0" w:line="240" w:lineRule="auto"/>
      </w:pPr>
    </w:p>
    <w:p>
      <w:pPr>
        <w:pStyle w:val="Paragrafo elenco"/>
        <w:widowControl w:val="0"/>
        <w:numPr>
          <w:ilvl w:val="0"/>
          <w:numId w:val="5"/>
        </w:numPr>
        <w:spacing w:after="0" w:line="240" w:lineRule="auto"/>
        <w:jc w:val="both"/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tbl>
      <w:tblPr>
        <w:tblW w:w="98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1"/>
        <w:gridCol w:w="4161"/>
        <w:gridCol w:w="2852"/>
      </w:tblGrid>
      <w:tr>
        <w:tblPrEx>
          <w:shd w:val="clear" w:color="auto" w:fill="ced7e7"/>
        </w:tblPrEx>
        <w:trPr>
          <w:trHeight w:val="5691" w:hRule="atLeast"/>
        </w:trPr>
        <w:tc>
          <w:tcPr>
            <w:tcW w:type="dxa" w:w="2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Documentata con diagnosi clinica e considerazioni pedagogiche e didattiche verbalizzate dal consiglio di classe o team docenti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Segnalazione diagnostica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alla scuola redatta da: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(ASL o struttura accreditata)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Il: _______________________________</w:t>
            </w:r>
          </w:p>
          <w:p>
            <w:pPr>
              <w:pStyle w:val="Paragrafo elenco"/>
              <w:spacing w:after="0" w:line="240" w:lineRule="auto"/>
              <w:ind w:left="0" w:firstLine="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A:_______________________________</w:t>
            </w:r>
          </w:p>
          <w:p>
            <w:pPr>
              <w:pStyle w:val="Paragrafo elenco"/>
              <w:spacing w:after="0" w:line="240" w:lineRule="auto"/>
              <w:ind w:left="0" w:firstLine="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Dal dott._________________________</w:t>
            </w:r>
          </w:p>
          <w:p>
            <w:pPr>
              <w:pStyle w:val="Paragrafo elenco"/>
              <w:spacing w:after="0" w:line="240" w:lineRule="auto"/>
              <w:ind w:left="0" w:firstLine="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In qualit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di ______________________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(neuropsichiatra o psicologo)</w:t>
            </w:r>
          </w:p>
          <w:p>
            <w:pPr>
              <w:pStyle w:val="Paragrafo elenco"/>
              <w:spacing w:after="0" w:line="240" w:lineRule="auto"/>
              <w:ind w:left="0" w:firstLine="0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Osservazione e motivazione del Consiglio di classe/team docenti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</w:t>
            </w:r>
            <w:r>
              <w:rPr>
                <w:rStyle w:val="Nessuno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</w:t>
            </w:r>
            <w:r>
              <w:rPr>
                <w:rStyle w:val="Nessuno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</w:t>
            </w:r>
            <w:r>
              <w:rPr>
                <w:rStyle w:val="Nessuno"/>
                <w:shd w:val="nil" w:color="auto" w:fill="auto"/>
              </w:rPr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Disturbo dello spettro    autistico lieve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ADHD Disturbo di attenzione e iperattivit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 tipo lieve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Funzionamento cognitivo limite (borderline cognitivo)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DOP(Oppositivo-provocatorio)</w:t>
            </w:r>
          </w:p>
        </w:tc>
      </w:tr>
      <w:tr>
        <w:tblPrEx>
          <w:shd w:val="clear" w:color="auto" w:fill="ced7e7"/>
        </w:tblPrEx>
        <w:trPr>
          <w:trHeight w:val="3871" w:hRule="atLeast"/>
        </w:trPr>
        <w:tc>
          <w:tcPr>
            <w:tcW w:type="dxa" w:w="2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Svantaggio </w:t>
            </w:r>
          </w:p>
          <w:p>
            <w:pPr>
              <w:pStyle w:val="Paragrafo elenco"/>
              <w:spacing w:after="0" w:line="240" w:lineRule="auto"/>
              <w:ind w:lef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Socio-economico</w:t>
            </w:r>
          </w:p>
          <w:p>
            <w:pPr>
              <w:pStyle w:val="Paragrafo elenco"/>
              <w:spacing w:after="0" w:line="240" w:lineRule="auto"/>
              <w:ind w:lef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Segnalazione sulla base di elementi oggettivi e/o considerazioni pedagogiche e didattiche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Segnalazione sulla base di elementi oggettivi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(es: segnalazione dei servizi sociali, casa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Famiglia, ente locale, ASL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0"/>
                <w:bCs w:val="0"/>
                <w:shd w:val="nil" w:color="auto" w:fill="auto"/>
                <w:rtl w:val="0"/>
                <w:lang w:val="it-IT"/>
              </w:rPr>
              <w:t>__________________________________</w:t>
            </w:r>
            <w:r>
              <w:rPr>
                <w:rStyle w:val="Nessuno"/>
                <w:b w:val="0"/>
                <w:bCs w:val="0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b w:val="0"/>
                <w:bCs w:val="0"/>
                <w:shd w:val="nil" w:color="auto" w:fill="auto"/>
                <w:rtl w:val="0"/>
                <w:lang w:val="it-IT"/>
              </w:rPr>
              <w:t>__________________________________</w:t>
            </w:r>
            <w:r>
              <w:rPr>
                <w:rStyle w:val="Nessuno"/>
                <w:b w:val="0"/>
                <w:bCs w:val="0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b w:val="0"/>
                <w:bCs w:val="0"/>
                <w:shd w:val="nil" w:color="auto" w:fill="auto"/>
                <w:rtl w:val="0"/>
                <w:lang w:val="it-IT"/>
              </w:rPr>
              <w:t>__________________________________</w:t>
            </w:r>
            <w:r>
              <w:rPr>
                <w:rStyle w:val="Nessuno"/>
                <w:b w:val="0"/>
                <w:bCs w:val="0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osservazione e motivazione del Consiglio di classe/team docenti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</w:t>
            </w:r>
            <w:r>
              <w:rPr>
                <w:rStyle w:val="Nessuno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</w:t>
            </w:r>
            <w:r>
              <w:rPr>
                <w:rStyle w:val="Nessuno"/>
                <w:shd w:val="nil" w:color="auto" w:fill="auto"/>
                <w:lang w:val="it-IT"/>
              </w:rPr>
              <w:br w:type="textWrapping"/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Diff. Psico-sociali</w:t>
            </w:r>
          </w:p>
        </w:tc>
      </w:tr>
    </w:tbl>
    <w:p>
      <w:pPr>
        <w:pStyle w:val="Paragrafo elenco"/>
        <w:widowControl w:val="0"/>
        <w:spacing w:after="0" w:line="240" w:lineRule="auto"/>
        <w:ind w:left="108" w:hanging="108"/>
        <w:rPr>
          <w:rStyle w:val="Nessuno"/>
          <w:b w:val="1"/>
          <w:bCs w:val="1"/>
        </w:rPr>
      </w:pPr>
    </w:p>
    <w:p>
      <w:pPr>
        <w:pStyle w:val="Paragrafo elenco"/>
        <w:widowControl w:val="0"/>
        <w:spacing w:after="0" w:line="240" w:lineRule="auto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tbl>
      <w:tblPr>
        <w:tblW w:w="980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3284"/>
        <w:gridCol w:w="3260"/>
      </w:tblGrid>
      <w:tr>
        <w:tblPrEx>
          <w:shd w:val="clear" w:color="auto" w:fill="ced7e7"/>
        </w:tblPrEx>
        <w:trPr>
          <w:trHeight w:val="231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Svantaggio 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Linguistico e culturale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(stranieri non alfabetizzati)</w:t>
            </w:r>
          </w:p>
          <w:p>
            <w:pPr>
              <w:pStyle w:val="Paragrafo elenco"/>
              <w:spacing w:after="0" w:line="240" w:lineRule="auto"/>
              <w:ind w:lef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Segnalazione sulla base di considerazioni pedagogiche e didattiche</w:t>
            </w:r>
          </w:p>
        </w:tc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Osservazione motivazione del Consiglio di classe/ team docenti</w:t>
            </w: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pBdr>
                <w:top w:val="single" w:color="000000" w:sz="12" w:space="0" w:shadow="0" w:frame="0"/>
                <w:left w:val="nil"/>
                <w:bottom w:val="single" w:color="000000" w:sz="12" w:space="0" w:shadow="0" w:frame="0"/>
                <w:right w:val="nil"/>
              </w:pBdr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recente immigrazione </w:t>
            </w: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 mesi/1anno   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32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center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Altre difficolt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Paragrafo elenco"/>
              <w:spacing w:after="0" w:line="240" w:lineRule="auto"/>
              <w:ind w:lef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Segnalazione sulla base di considerazioni pedagogiche e didattiche</w:t>
            </w:r>
          </w:p>
        </w:tc>
        <w:tc>
          <w:tcPr>
            <w:tcW w:type="dxa" w:w="32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Osservazione e motivazione del Consiglio di classe/team docenti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</w:t>
            </w: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</w:t>
            </w: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</w:t>
            </w:r>
            <w:r>
              <w:rPr>
                <w:rStyle w:val="Nessuno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Transitorie </w:t>
            </w: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Non transitorie</w:t>
            </w:r>
          </w:p>
        </w:tc>
      </w:tr>
      <w:tr>
        <w:tblPrEx>
          <w:shd w:val="clear" w:color="auto" w:fill="ced7e7"/>
        </w:tblPrEx>
        <w:trPr>
          <w:trHeight w:val="3091" w:hRule="atLeast"/>
        </w:trPr>
        <w:tc>
          <w:tcPr>
            <w:tcW w:type="dxa" w:w="3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           Malattie</w:t>
            </w: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           Traumi</w:t>
            </w: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           Dipendenze</w:t>
            </w: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           Disagio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Comportamento/relazione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           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            Altro</w:t>
            </w:r>
          </w:p>
        </w:tc>
      </w:tr>
    </w:tbl>
    <w:p>
      <w:pPr>
        <w:pStyle w:val="Paragrafo elenco"/>
        <w:widowControl w:val="0"/>
        <w:spacing w:after="0" w:line="240" w:lineRule="auto"/>
        <w:ind w:left="108" w:hanging="108"/>
        <w:rPr>
          <w:rStyle w:val="Nessuno"/>
          <w:b w:val="1"/>
          <w:bCs w:val="1"/>
        </w:rPr>
      </w:pPr>
    </w:p>
    <w:p>
      <w:pPr>
        <w:pStyle w:val="Paragrafo elenco"/>
        <w:widowControl w:val="0"/>
        <w:spacing w:after="0" w:line="240" w:lineRule="auto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numPr>
          <w:ilvl w:val="0"/>
          <w:numId w:val="6"/>
        </w:numPr>
        <w:bidi w:val="0"/>
        <w:spacing w:after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 A"/>
          <w:b w:val="1"/>
          <w:bCs w:val="1"/>
          <w:rtl w:val="0"/>
          <w:lang w:val="it-IT"/>
        </w:rPr>
        <w:t>Interventi extrascolastici educativo-riabilitativi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127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 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 Interventi ri/abilitativi in orario scolastico_____________________________________ (specificare)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Operatore di riferimento______________________________________________________________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Tempi (frequenza settimanale e durata  incontri )_____________________________________________</w:t>
            </w:r>
          </w:p>
        </w:tc>
      </w:tr>
    </w:tbl>
    <w:p>
      <w:pPr>
        <w:pStyle w:val="Paragrafo elenco"/>
        <w:widowControl w:val="0"/>
        <w:numPr>
          <w:ilvl w:val="0"/>
          <w:numId w:val="4"/>
        </w:numPr>
        <w:spacing w:after="0" w:line="240" w:lineRule="auto"/>
      </w:pPr>
    </w:p>
    <w:p>
      <w:pPr>
        <w:pStyle w:val="Paragrafo elenco"/>
        <w:widowControl w:val="0"/>
        <w:numPr>
          <w:ilvl w:val="0"/>
          <w:numId w:val="7"/>
        </w:numPr>
        <w:spacing w:after="0" w:line="240" w:lineRule="auto"/>
        <w:jc w:val="both"/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Paragrafo elenco"/>
        <w:numPr>
          <w:ilvl w:val="0"/>
          <w:numId w:val="8"/>
        </w:numPr>
        <w:bidi w:val="0"/>
        <w:spacing w:after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 A"/>
          <w:b w:val="1"/>
          <w:bCs w:val="1"/>
          <w:rtl w:val="0"/>
          <w:lang w:val="it-IT"/>
        </w:rPr>
        <w:t>Interventi educativi territoriali (</w:t>
      </w:r>
      <w:r>
        <w:rPr>
          <w:rStyle w:val="Nessuno"/>
          <w:b w:val="0"/>
          <w:bCs w:val="0"/>
          <w:rtl w:val="0"/>
          <w:lang w:val="it-IT"/>
        </w:rPr>
        <w:t>quartiere, comune, provincia, regione)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Tipo di intervento:__________________________________________________________________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Operatore di riferimento:_____________________________________________________________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Tempi:____________________________________________________________________________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Referente del rapporto scuola/operatore :________________________________________________</w:t>
            </w:r>
          </w:p>
        </w:tc>
      </w:tr>
    </w:tbl>
    <w:p>
      <w:pPr>
        <w:pStyle w:val="Paragrafo elenco"/>
        <w:widowControl w:val="0"/>
        <w:numPr>
          <w:ilvl w:val="0"/>
          <w:numId w:val="4"/>
        </w:numPr>
        <w:spacing w:after="0" w:line="240" w:lineRule="auto"/>
      </w:pPr>
    </w:p>
    <w:p>
      <w:pPr>
        <w:pStyle w:val="Paragrafo elenco"/>
        <w:widowControl w:val="0"/>
        <w:numPr>
          <w:ilvl w:val="0"/>
          <w:numId w:val="9"/>
        </w:numPr>
        <w:spacing w:after="0" w:line="240" w:lineRule="auto"/>
        <w:jc w:val="both"/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Paragrafo elenco"/>
        <w:numPr>
          <w:ilvl w:val="0"/>
          <w:numId w:val="10"/>
        </w:numPr>
        <w:bidi w:val="0"/>
        <w:spacing w:after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 A"/>
          <w:b w:val="1"/>
          <w:bCs w:val="1"/>
          <w:rtl w:val="0"/>
          <w:lang w:val="it-IT"/>
        </w:rPr>
        <w:t>Profilo educativo e didattico dell</w:t>
      </w:r>
      <w:r>
        <w:rPr>
          <w:rStyle w:val="Nessuno A"/>
          <w:b w:val="1"/>
          <w:bCs w:val="1"/>
          <w:rtl w:val="0"/>
          <w:lang w:val="it-IT"/>
        </w:rPr>
        <w:t>’</w:t>
      </w:r>
      <w:r>
        <w:rPr>
          <w:rStyle w:val="Nessuno A"/>
          <w:b w:val="1"/>
          <w:bCs w:val="1"/>
          <w:rtl w:val="0"/>
          <w:lang w:val="it-IT"/>
        </w:rPr>
        <w:t>alunno</w:t>
      </w:r>
    </w:p>
    <w:p>
      <w:pPr>
        <w:pStyle w:val="Normale"/>
        <w:spacing w:after="0"/>
        <w:jc w:val="both"/>
      </w:pPr>
      <w:r>
        <w:rPr>
          <w:rStyle w:val="Nessuno A"/>
          <w:rtl w:val="0"/>
          <w:lang w:val="it-IT"/>
        </w:rPr>
        <w:t>(Sulla base di informazioni fornite dalla diagnosi, dagli specialisti, dalla famiglia, dalle osservazioni del Consiglio di classe/team dei docenti, dagli incontri di continuit</w:t>
      </w:r>
      <w:r>
        <w:rPr>
          <w:rStyle w:val="Nessuno A"/>
          <w:rtl w:val="0"/>
          <w:lang w:val="it-IT"/>
        </w:rPr>
        <w:t>à</w:t>
      </w:r>
      <w:r>
        <w:rPr>
          <w:rStyle w:val="Nessuno A"/>
          <w:rtl w:val="0"/>
          <w:lang w:val="it-IT"/>
        </w:rPr>
        <w:t>, dalle informazioni fornite da operatori esterni alla scuola e dallo studente stesso)</w:t>
      </w:r>
    </w:p>
    <w:p>
      <w:pPr>
        <w:pStyle w:val="Paragrafo elenco"/>
        <w:numPr>
          <w:ilvl w:val="0"/>
          <w:numId w:val="12"/>
        </w:numPr>
        <w:bidi w:val="0"/>
        <w:spacing w:after="0"/>
        <w:ind w:right="0"/>
        <w:jc w:val="both"/>
        <w:rPr>
          <w:rtl w:val="0"/>
          <w:lang w:val="it-IT"/>
        </w:rPr>
      </w:pPr>
      <w:r>
        <w:rPr>
          <w:rStyle w:val="Nessuno"/>
          <w:b w:val="1"/>
          <w:bCs w:val="1"/>
          <w:rtl w:val="0"/>
          <w:lang w:val="it-IT"/>
        </w:rPr>
        <w:t>Funzionamento delle abilit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</w:p>
    <w:tbl>
      <w:tblPr>
        <w:tblW w:w="98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2264"/>
        <w:gridCol w:w="2825"/>
        <w:gridCol w:w="2956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8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LETTURA</w:t>
            </w:r>
          </w:p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2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Indici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Elementi desunti dalla diagnosi</w:t>
            </w:r>
          </w:p>
        </w:tc>
        <w:tc>
          <w:tcPr>
            <w:tcW w:type="dxa" w:w="2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Elementi desunti dall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osservazione in classe</w:t>
            </w:r>
          </w:p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Velocit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decodifica lenta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con sostituzione(legge una parola per un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altra)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con omissione/aggiunta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con scambio di grafemi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Correttezza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76" w:hRule="atLeast"/>
        </w:trPr>
        <w:tc>
          <w:tcPr>
            <w:tcW w:type="dxa" w:w="18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COMPRENSIONE</w:t>
            </w: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2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Comprensione orale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Comprende istruzioni data a voce, dialoghi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Comprende i contenuti degli audiolibri 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Comprende il significato di testi pubblicitari, trasmissioni radiofoniche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</w:t>
            </w:r>
          </w:p>
        </w:tc>
      </w:tr>
      <w:tr>
        <w:tblPrEx>
          <w:shd w:val="clear" w:color="auto" w:fill="ced7e7"/>
        </w:tblPrEx>
        <w:trPr>
          <w:trHeight w:val="3356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Comprensione del testo scritto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Ha 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 comprendere il testo se legge ad alta voce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Comprende meglio se opera una lettura silenziosa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Esiste una discrepanza tra comprensione di testi di lettura diretta o in modalit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 ascolto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Comprende brani di breve lunghezza con struttura sintattica semplice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</w:t>
            </w:r>
          </w:p>
        </w:tc>
      </w:tr>
      <w:tr>
        <w:tblPrEx>
          <w:shd w:val="clear" w:color="auto" w:fill="ced7e7"/>
        </w:tblPrEx>
        <w:trPr>
          <w:trHeight w:val="1311" w:hRule="atLeast"/>
        </w:trPr>
        <w:tc>
          <w:tcPr>
            <w:tcW w:type="dxa" w:w="18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SCRITTURA</w:t>
            </w: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2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Tipologia di errori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rPr>
                <w:rStyle w:val="Nessuno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Errori fonologici (scambio grafemi b-p, b-d,f-v, r-l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,omissioni/aggiunte, inversioni, grafemi inesatto.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Errori non fonologici (fusioni/separazioni illegali, scambio di grafema omofono, non omografo, omissione/aggiunta h)</w:t>
            </w:r>
          </w:p>
          <w:p>
            <w:pPr>
              <w:pStyle w:val="Normale"/>
              <w:bidi w:val="0"/>
              <w:spacing w:after="0" w:line="240" w:lineRule="auto"/>
              <w:ind w:left="190" w:right="0" w:hanging="190"/>
              <w:jc w:val="left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Altri errori (omissioni/aggiunte          Doppie; omissione/aggiunte accento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Adeguatezza del testo(aderenza alla consegna/pertinenza dell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argomento; efficacia comunicativa)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Correttezza ortografica e morfosintattica (uso funzionale dei connettivi testuali; punteggiatura)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Lessico e stile  (variet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lessicale, adeguatezza del registro lessicale;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Organizzazione testuale (legami tra le idee, continuit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tematica, originalit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espressiva)</w:t>
            </w:r>
          </w:p>
        </w:tc>
      </w:tr>
      <w:tr>
        <w:tblPrEx>
          <w:shd w:val="clear" w:color="auto" w:fill="ced7e7"/>
        </w:tblPrEx>
        <w:trPr>
          <w:trHeight w:val="3139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Produzione 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Ideazione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Stesura 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Revisione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Paragrafo elenco"/>
        <w:widowControl w:val="0"/>
        <w:numPr>
          <w:ilvl w:val="0"/>
          <w:numId w:val="13"/>
        </w:numPr>
        <w:spacing w:after="0" w:line="240" w:lineRule="auto"/>
      </w:pPr>
    </w:p>
    <w:p>
      <w:pPr>
        <w:pStyle w:val="Paragrafo elenco"/>
        <w:widowControl w:val="0"/>
        <w:numPr>
          <w:ilvl w:val="0"/>
          <w:numId w:val="14"/>
        </w:numPr>
        <w:spacing w:after="0" w:line="240" w:lineRule="auto"/>
        <w:jc w:val="both"/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tbl>
      <w:tblPr>
        <w:tblW w:w="978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2354"/>
        <w:gridCol w:w="2355"/>
        <w:gridCol w:w="3265"/>
      </w:tblGrid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Grafia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Problemi di lentezza nello scrivere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Problemi di realizzazione del tratto grafico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Problemi di regolarit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nel tratto grafico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Difficolt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nel seguire la dettatura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Difficolt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nella copia (lavagna/testo o testo/testo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8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Calcolo </w:t>
            </w: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2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Indici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Elementi desunti dalla diagnosi</w:t>
            </w:r>
          </w:p>
        </w:tc>
        <w:tc>
          <w:tcPr>
            <w:tcW w:type="dxa" w:w="3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Elementi desunti dall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osservazione della classe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 mente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Errori di processa mento numerico (difficolt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nel leggere e scrivere i numeri, negli aspetti cardinali e ordinali e nella corrispondente tra numero e qualit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Difficolt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di uso degli algoritmi di base di calcolo (scritto e mentale)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Difficolt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nell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incolonnare i numeri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Difficolt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nel recupero di fatti aritmetici (tabelline,addizioni semplici,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Difficolt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di ricorda formule ed algoritmi del calcolo scritto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Scarsa comprensione del testo problematico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Difficolt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nei processi di ragionamento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Difficolt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nei compiti di stima numerica (stimare le distanze,i pesi,le quantit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, le lunghezze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) 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Difficolt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nell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uso del denaro (stime di costi; calcolo del resto; delle percentuali, guadagno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_________________________________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__________________________________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Scritto 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802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Abilit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matematiche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Propriet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linguistica</w:t>
            </w:r>
          </w:p>
        </w:tc>
        <w:tc>
          <w:tcPr>
            <w:tcW w:type="dxa" w:w="47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Difficolt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di esposizione orale e di organizzazione del discorso (difficolt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nel riassumere dati ed argomenti)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Confusione o difficolt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nel ricordare nomi e date       (disnomia)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Difficolt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a ricordare termini specifici delle discipline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Difficolt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ad utilizzare il lessico adeguato al contesto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Utilizzo prevalente del dialetto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Utilizzo di linguaggi alternativi o integrativi</w:t>
            </w:r>
          </w:p>
        </w:tc>
        <w:tc>
          <w:tcPr>
            <w:tcW w:type="dxa" w:w="3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in lingue straniere</w:t>
            </w:r>
          </w:p>
        </w:tc>
        <w:tc>
          <w:tcPr>
            <w:tcW w:type="dxa" w:w="47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Lettura         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Comprensione 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Scrittura 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0"/>
                <w:bCs w:val="0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Esposizione orale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</w:t>
            </w:r>
          </w:p>
        </w:tc>
        <w:tc>
          <w:tcPr>
            <w:tcW w:type="dxa" w:w="3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Atteggiamento verso lingua e cultura d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origine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(per gli alunni stranieri)</w:t>
            </w:r>
          </w:p>
        </w:tc>
        <w:tc>
          <w:tcPr>
            <w:tcW w:type="dxa" w:w="47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Conserva e sviluppa la propria lingua d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origine a casa e con i connazionali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Fa riferimenti spontanei al proprio paese d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origine e alla propria lingua solo se sollecitato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Fa riferimenti al proprio paese d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origine e alla propria lingua solo se sollecitato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Esprime chiusura, difesa, vergogna nei confronti del proprio paese d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origine e della propria lingua</w:t>
            </w:r>
          </w:p>
        </w:tc>
        <w:tc>
          <w:tcPr>
            <w:tcW w:type="dxa" w:w="3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agrafo elenco"/>
        <w:widowControl w:val="0"/>
        <w:spacing w:after="0" w:line="240" w:lineRule="auto"/>
        <w:ind w:left="108" w:hanging="108"/>
        <w:rPr>
          <w:rStyle w:val="Nessuno"/>
          <w:b w:val="1"/>
          <w:bCs w:val="1"/>
        </w:rPr>
      </w:pPr>
    </w:p>
    <w:p>
      <w:pPr>
        <w:pStyle w:val="Paragrafo elenco"/>
        <w:widowControl w:val="0"/>
        <w:spacing w:after="0" w:line="240" w:lineRule="auto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81"/>
        <w:gridCol w:w="7851"/>
      </w:tblGrid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178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Altro </w:t>
            </w:r>
            <w:r>
              <w:rPr>
                <w:rStyle w:val="Nessuno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nell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area motorio-prassica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Motricit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globale         motricit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fine                         coordinazione motoria </w:t>
            </w:r>
          </w:p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movimenti finalizzati                 orientamento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178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Ulteriori disturbi associali: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178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after="0" w:line="240" w:lineRule="auto"/>
              <w:ind w:left="0" w:firstLine="0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Eventuali annotazioni e osservazioni</w:t>
            </w:r>
          </w:p>
        </w:tc>
      </w:tr>
    </w:tbl>
    <w:p>
      <w:pPr>
        <w:pStyle w:val="Paragrafo elenco"/>
        <w:widowControl w:val="0"/>
        <w:spacing w:after="0" w:line="240" w:lineRule="auto"/>
        <w:ind w:left="108" w:hanging="108"/>
        <w:rPr>
          <w:rStyle w:val="Nessuno"/>
          <w:b w:val="1"/>
          <w:bCs w:val="1"/>
        </w:rPr>
      </w:pPr>
    </w:p>
    <w:p>
      <w:pPr>
        <w:pStyle w:val="Paragrafo elenco"/>
        <w:widowControl w:val="0"/>
        <w:spacing w:after="0" w:line="240" w:lineRule="auto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numPr>
          <w:ilvl w:val="0"/>
          <w:numId w:val="15"/>
        </w:numPr>
        <w:bidi w:val="0"/>
        <w:spacing w:after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 A"/>
          <w:b w:val="1"/>
          <w:bCs w:val="1"/>
          <w:rtl w:val="0"/>
          <w:lang w:val="it-IT"/>
        </w:rPr>
        <w:t xml:space="preserve">Caratteristiche comportamentali </w:t>
      </w:r>
    </w:p>
    <w:tbl>
      <w:tblPr>
        <w:tblW w:w="9632" w:type="dxa"/>
        <w:jc w:val="left"/>
        <w:tblInd w:w="2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51"/>
        <w:gridCol w:w="2320"/>
        <w:gridCol w:w="2261"/>
      </w:tblGrid>
      <w:tr>
        <w:tblPrEx>
          <w:shd w:val="clear" w:color="auto" w:fill="ced7e7"/>
        </w:tblPrEx>
        <w:trPr>
          <w:trHeight w:val="1887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GRIGLIA OSSERVATIVA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per  ALLIEVI CON BES 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“</w:t>
            </w: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III FASCIA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” 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(Area dello svantaggio socioeconomico, 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linguistico e culturale)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Osservazione</w:t>
            </w:r>
          </w:p>
          <w:p>
            <w:pPr>
              <w:pStyle w:val="Normale"/>
              <w:bidi w:val="0"/>
              <w:ind w:left="2624" w:right="0" w:hanging="2624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degli INSEGNANTI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Eventuale osservazione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Style w:val="Nessuno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 altri operatori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,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(es. educatori, ove presenti)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Manifesta 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lettura/scrittura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Manifesta 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espressione orale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Manifesta 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logico/matematiche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Manifesta 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nel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rispetto delle regole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Manifesta 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nel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mantenere l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attenzione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durante le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spiegazioni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svolge regolarmente i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 casa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esegue le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consegne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che gli vengono proposte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in classe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Manifesta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nella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comprensione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delle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consegne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proposte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Fa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domande non pertinenti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all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insegnante/educatore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Disturba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lo svolgimento delle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lezioni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(distrae i compagni, ecc.)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presta attenzione ai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richiami dell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insegnante/educatore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Manifesta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stare fermo nel proprio banco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Si fa distrarre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dai compagni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Manifesta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timidezza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Viene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escluso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dai compagni dalle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scolastiche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Viene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escluso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dai compagni dalle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 gioco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Tende ad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autoescludersi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dalle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scolastiche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Tende ad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autoescludersi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dalle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 gioco/ricreative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porta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 scuola i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materiali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necessari alle attivit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scolastiche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Ha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scarsa cura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dei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materiali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per le attivit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scolastiche (propri e della scuola)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Dimostra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scarsa fiducia nelle proprie capacit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2624" w:hanging="2624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</w:tbl>
    <w:p>
      <w:pPr>
        <w:pStyle w:val="Paragrafo elenco"/>
        <w:widowControl w:val="0"/>
        <w:numPr>
          <w:ilvl w:val="0"/>
          <w:numId w:val="16"/>
        </w:numPr>
        <w:spacing w:after="0" w:line="240" w:lineRule="auto"/>
      </w:pPr>
    </w:p>
    <w:p>
      <w:pPr>
        <w:pStyle w:val="Paragrafo elenco"/>
        <w:widowControl w:val="0"/>
        <w:numPr>
          <w:ilvl w:val="0"/>
          <w:numId w:val="17"/>
        </w:numPr>
        <w:spacing w:after="0" w:line="240" w:lineRule="auto"/>
        <w:jc w:val="both"/>
      </w:pPr>
    </w:p>
    <w:p>
      <w:pPr>
        <w:pStyle w:val="Normale"/>
        <w:spacing w:after="0"/>
        <w:ind w:left="45" w:firstLine="0"/>
        <w:jc w:val="both"/>
        <w:rPr>
          <w:rStyle w:val="Nessuno A"/>
          <w:sz w:val="20"/>
          <w:szCs w:val="20"/>
        </w:rPr>
      </w:pPr>
    </w:p>
    <w:p>
      <w:pPr>
        <w:pStyle w:val="Normale"/>
        <w:widowControl w:val="0"/>
        <w:spacing w:after="324"/>
        <w:ind w:right="567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rtl w:val="0"/>
          <w:lang w:val="it-IT"/>
        </w:rPr>
        <w:t>LEGENDA</w:t>
      </w: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0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elemento descritto dal criterio non mette in evidenza particolari problematicit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à</w:t>
      </w: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1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elemento descritto dal criterio mette in evidenza problematicit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 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lievi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o 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>occasionali</w:t>
      </w:r>
    </w:p>
    <w:p>
      <w:pPr>
        <w:pStyle w:val="Normale"/>
        <w:spacing w:after="0" w:line="240" w:lineRule="auto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elemento descritto dal criterio mette in evidenza problematicit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rilevanti o reiterate</w:t>
      </w: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9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elemento descritto non solo non mette in evidenza problematicit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, ma rappresenta un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punto di forza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dell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allievo, su cui fare leva nell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intervento</w:t>
      </w: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tbl>
      <w:tblPr>
        <w:tblW w:w="994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1"/>
        <w:gridCol w:w="1399"/>
        <w:gridCol w:w="160"/>
        <w:gridCol w:w="1418"/>
        <w:gridCol w:w="1417"/>
        <w:gridCol w:w="1438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94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240" w:after="240"/>
            </w:pPr>
            <w:r>
              <w:rPr>
                <w:rStyle w:val="Nessuno"/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MOTIVAZIONE </w:t>
            </w:r>
          </w:p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Motivazione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8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9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20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21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>Partecipazione al dialogo educativo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22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23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24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25"/>
              </w:numPr>
              <w:spacing w:before="144" w:after="0"/>
              <w:rPr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>Consapevolezza delle proprie difficolt</w:t>
            </w:r>
            <w:r>
              <w:rPr>
                <w:rStyle w:val="Nessuno"/>
                <w:rFonts w:ascii="Arial" w:hAnsi="Arial" w:hint="default"/>
                <w:spacing w:val="0"/>
                <w:shd w:val="nil" w:color="auto" w:fill="auto"/>
                <w:rtl w:val="0"/>
                <w:lang w:val="it-IT"/>
              </w:rPr>
              <w:t xml:space="preserve">à 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26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27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28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29"/>
              </w:numPr>
              <w:spacing w:before="144" w:after="0"/>
              <w:rPr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20" w:after="120" w:line="240" w:lineRule="auto"/>
              <w:ind w:left="34" w:firstLine="0"/>
            </w:pPr>
            <w:r>
              <w:rPr>
                <w:rStyle w:val="Nessuno"/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>Consapevolezza dei propri punti di forza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0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1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2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3"/>
              </w:numPr>
              <w:spacing w:before="144" w:after="0"/>
              <w:rPr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120" w:after="120"/>
              <w:ind w:left="34" w:firstLine="0"/>
            </w:pPr>
            <w:r>
              <w:rPr>
                <w:rStyle w:val="Nessuno"/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>Autostima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4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5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6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7"/>
              </w:numPr>
              <w:spacing w:before="144" w:after="0"/>
              <w:rPr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120" w:after="120"/>
              <w:ind w:left="34" w:firstLine="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risposte emotive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8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39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0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1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120" w:after="120"/>
              <w:ind w:left="34" w:firstLine="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responsabilit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2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3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4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5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120" w:after="120"/>
              <w:ind w:left="34" w:firstLine="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autocontrollo verbale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motorio - emotivo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6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7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8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49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94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240" w:after="240"/>
            </w:pPr>
            <w:r>
              <w:rPr>
                <w:rStyle w:val="Nessuno"/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ATTEGGIAMENTI E COMPORTAMENTI RISCONTRABILI A SCUOLA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>Regolarit</w:t>
            </w:r>
            <w:r>
              <w:rPr>
                <w:rStyle w:val="Nessuno"/>
                <w:rFonts w:ascii="Arial" w:hAnsi="Arial" w:hint="default"/>
                <w:spacing w:val="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>frequenza scolastica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50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5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51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52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53"/>
              </w:numPr>
              <w:spacing w:before="144" w:after="0"/>
              <w:rPr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>Accettazione e rispetto delle regole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54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5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55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56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57"/>
              </w:numPr>
              <w:spacing w:before="144" w:after="0"/>
              <w:rPr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Rispetto degli impegni 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58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5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59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0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1"/>
              </w:numPr>
              <w:spacing w:before="144" w:after="0"/>
              <w:rPr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>Accettazione consapevole degli strumenti compensativi e delle misure dispensative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2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5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3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4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5"/>
              </w:numPr>
              <w:spacing w:before="144" w:after="0"/>
              <w:rPr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Autonomia nel lavoro 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6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5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7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8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9"/>
              </w:numPr>
              <w:spacing w:before="144" w:after="0"/>
              <w:rPr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qualit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dei rapporti con compagni e figure adulte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0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5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1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2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3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qualit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della relazione in gruppo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4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5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5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6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7"/>
              </w:numPr>
              <w:spacing w:before="144" w:after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</w:tbl>
    <w:p>
      <w:pPr>
        <w:pStyle w:val="Normale"/>
        <w:widowControl w:val="0"/>
        <w:spacing w:after="0" w:line="240" w:lineRule="auto"/>
        <w:ind w:left="216" w:hanging="216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left="108" w:hanging="108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Times New Roman" w:cs="Times New Roman" w:hAnsi="Times New Roman" w:eastAsia="Times New Roman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Times New Roman" w:cs="Times New Roman" w:hAnsi="Times New Roman" w:eastAsia="Times New Roman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Times New Roman" w:cs="Times New Roman" w:hAnsi="Times New Roman" w:eastAsia="Times New Roman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Times New Roman" w:cs="Times New Roman" w:hAnsi="Times New Roman" w:eastAsia="Times New Roman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Times New Roman" w:cs="Times New Roman" w:hAnsi="Times New Roman" w:eastAsia="Times New Roman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Times New Roman" w:cs="Times New Roman" w:hAnsi="Times New Roman" w:eastAsia="Times New Roman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Times New Roman" w:cs="Times New Roman" w:hAnsi="Times New Roman" w:eastAsia="Times New Roman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Normale"/>
        <w:widowControl w:val="0"/>
        <w:spacing w:after="0" w:line="240" w:lineRule="auto"/>
        <w:ind w:right="567"/>
        <w:jc w:val="both"/>
        <w:rPr>
          <w:rStyle w:val="Nessuno"/>
          <w:rFonts w:ascii="Times New Roman" w:cs="Times New Roman" w:hAnsi="Times New Roman" w:eastAsia="Times New Roman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Normale"/>
        <w:spacing w:after="0"/>
        <w:ind w:left="45" w:firstLine="0"/>
        <w:jc w:val="both"/>
        <w:rPr>
          <w:rStyle w:val="Nessuno A"/>
          <w:sz w:val="20"/>
          <w:szCs w:val="20"/>
        </w:rPr>
      </w:pPr>
    </w:p>
    <w:tbl>
      <w:tblPr>
        <w:tblW w:w="9778" w:type="dxa"/>
        <w:jc w:val="left"/>
        <w:tblInd w:w="26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127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Area socio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economico - culturale e linguistica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(contesti problematici, territorio, extra-scuola)</w:t>
            </w:r>
          </w:p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_______________________________________________________________________________________</w:t>
            </w:r>
          </w:p>
        </w:tc>
      </w:tr>
    </w:tbl>
    <w:p>
      <w:pPr>
        <w:pStyle w:val="Normale"/>
        <w:widowControl w:val="0"/>
        <w:spacing w:after="0" w:line="240" w:lineRule="auto"/>
        <w:ind w:left="153" w:hanging="153"/>
        <w:rPr>
          <w:rStyle w:val="Nessuno A"/>
          <w:sz w:val="20"/>
          <w:szCs w:val="20"/>
        </w:rPr>
      </w:pPr>
    </w:p>
    <w:p>
      <w:pPr>
        <w:pStyle w:val="Normale"/>
        <w:widowControl w:val="0"/>
        <w:spacing w:after="0" w:line="240" w:lineRule="auto"/>
        <w:ind w:left="45" w:hanging="45"/>
        <w:jc w:val="both"/>
        <w:rPr>
          <w:rStyle w:val="Nessuno A"/>
          <w:sz w:val="20"/>
          <w:szCs w:val="20"/>
        </w:rPr>
      </w:pPr>
    </w:p>
    <w:p>
      <w:pPr>
        <w:pStyle w:val="Normale"/>
        <w:spacing w:after="0"/>
        <w:jc w:val="both"/>
      </w:pPr>
    </w:p>
    <w:tbl>
      <w:tblPr>
        <w:tblW w:w="9778" w:type="dxa"/>
        <w:jc w:val="left"/>
        <w:tblInd w:w="26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Frequenza della scuola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Capacit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organizzative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(gestione del materiale scolastico, organizzazione di un piano di lavoro,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Rispetto degli impegni e responsabilit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Consapevolezza delle proprie difficolt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acquisita                          da rafforzare     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di mantenere l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attenzione per il tempo utile a terminare il lavoro e capacit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di resistere ad elementi distraesti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_______________________________________________________________________________________</w:t>
            </w:r>
          </w:p>
        </w:tc>
      </w:tr>
    </w:tbl>
    <w:p>
      <w:pPr>
        <w:pStyle w:val="Normale"/>
        <w:widowControl w:val="0"/>
        <w:spacing w:after="0" w:line="240" w:lineRule="auto"/>
        <w:ind w:left="153" w:hanging="153"/>
      </w:pPr>
    </w:p>
    <w:p>
      <w:pPr>
        <w:pStyle w:val="Normale"/>
        <w:widowControl w:val="0"/>
        <w:spacing w:after="0" w:line="240" w:lineRule="auto"/>
        <w:ind w:left="45" w:hanging="45"/>
        <w:jc w:val="both"/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Paragrafo elenco"/>
        <w:numPr>
          <w:ilvl w:val="0"/>
          <w:numId w:val="78"/>
        </w:numPr>
        <w:bidi w:val="0"/>
        <w:spacing w:after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 A"/>
          <w:b w:val="1"/>
          <w:bCs w:val="1"/>
          <w:rtl w:val="0"/>
          <w:lang w:val="it-IT"/>
        </w:rPr>
        <w:t>Caratteristiche del processo di apprendimento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6551"/>
      </w:tblGrid>
      <w:tr>
        <w:tblPrEx>
          <w:shd w:val="clear" w:color="auto" w:fill="ced7e7"/>
        </w:tblPrEx>
        <w:trPr>
          <w:trHeight w:val="2051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Difficolt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di memorizzare procedure operative nelle discipline tecnico-pratiche </w:t>
            </w:r>
          </w:p>
        </w:tc>
        <w:tc>
          <w:tcPr>
            <w:tcW w:type="dxa" w:w="6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tabelline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formule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sequenze e procedure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forme grammaticali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caratterizzazioni, nomi dei tempi verbali, nomi delle strutture grammaticali italiane e stranieri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  ____________________________________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di selezionare e organizzare le informazioni</w:t>
            </w:r>
          </w:p>
        </w:tc>
        <w:tc>
          <w:tcPr>
            <w:tcW w:type="dxa" w:w="6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_____________________________________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   _____________________________________</w:t>
            </w:r>
          </w:p>
        </w:tc>
      </w:tr>
      <w:tr>
        <w:tblPrEx>
          <w:shd w:val="clear" w:color="auto" w:fill="ced7e7"/>
        </w:tblPrEx>
        <w:trPr>
          <w:trHeight w:val="1531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di immagazzinare e recuperare le informazioni</w:t>
            </w:r>
          </w:p>
        </w:tc>
        <w:tc>
          <w:tcPr>
            <w:tcW w:type="dxa" w:w="6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date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definizioni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termini specifici delle discipline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_________________________________________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_________________________________________</w:t>
            </w:r>
          </w:p>
        </w:tc>
      </w:tr>
    </w:tbl>
    <w:p>
      <w:pPr>
        <w:pStyle w:val="Paragrafo elenco"/>
        <w:widowControl w:val="0"/>
        <w:numPr>
          <w:ilvl w:val="0"/>
          <w:numId w:val="13"/>
        </w:numPr>
        <w:spacing w:after="0" w:line="240" w:lineRule="auto"/>
      </w:pPr>
    </w:p>
    <w:p>
      <w:pPr>
        <w:pStyle w:val="Paragrafo elenco"/>
        <w:widowControl w:val="0"/>
        <w:numPr>
          <w:ilvl w:val="0"/>
          <w:numId w:val="79"/>
        </w:numPr>
        <w:spacing w:after="0" w:line="240" w:lineRule="auto"/>
        <w:jc w:val="both"/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Paragrafo elenco"/>
        <w:numPr>
          <w:ilvl w:val="0"/>
          <w:numId w:val="80"/>
        </w:numPr>
        <w:bidi w:val="0"/>
        <w:spacing w:after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 A"/>
          <w:b w:val="1"/>
          <w:bCs w:val="1"/>
          <w:rtl w:val="0"/>
          <w:lang w:val="it-IT"/>
        </w:rPr>
        <w:t>Strategie utilizzate dall</w:t>
      </w:r>
      <w:r>
        <w:rPr>
          <w:rStyle w:val="Nessuno A"/>
          <w:b w:val="1"/>
          <w:bCs w:val="1"/>
          <w:rtl w:val="0"/>
          <w:lang w:val="it-IT"/>
        </w:rPr>
        <w:t>’</w:t>
      </w:r>
      <w:r>
        <w:rPr>
          <w:rStyle w:val="Nessuno A"/>
          <w:b w:val="1"/>
          <w:bCs w:val="1"/>
          <w:rtl w:val="0"/>
          <w:lang w:val="it-IT"/>
        </w:rPr>
        <w:t>alunno nello studio</w:t>
      </w:r>
    </w:p>
    <w:p>
      <w:pPr>
        <w:pStyle w:val="Paragrafo elenco"/>
        <w:spacing w:after="0"/>
        <w:ind w:left="0" w:firstLine="0"/>
        <w:jc w:val="both"/>
      </w:pP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309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Sottolinea, evidenzia, identifica parole chiave, scrive note a margine, prende appunti,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È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attento agli elementi visivi della pagina (immagini, schemi, grafici, diagrammi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Rielabora e riassume verbalmente  e/o per iscritto un argomento di studio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Rappresenta un testo, una argomento, un evento mediante uno schema, una tabella, un disegno, un       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Grafico o una mappa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Fa schemi e/o mappe fatte da altri (insegnanti, tutor, genitori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Cerca di imparare tutto a memoria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Usa strategie per ricordare ( uso immagini, colori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Sa consultare il dizionario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Elabora il testo scritto al computer, utilizzando il correttore ortografico e/o la sintesi vocale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Altro _______________________________________________________________________________</w:t>
            </w:r>
          </w:p>
        </w:tc>
      </w:tr>
    </w:tbl>
    <w:p>
      <w:pPr>
        <w:pStyle w:val="Paragrafo elenco"/>
        <w:widowControl w:val="0"/>
        <w:spacing w:after="0" w:line="240" w:lineRule="auto"/>
        <w:ind w:left="108" w:hanging="108"/>
      </w:pPr>
    </w:p>
    <w:p>
      <w:pPr>
        <w:pStyle w:val="Paragrafo elenco"/>
        <w:widowControl w:val="0"/>
        <w:spacing w:after="0" w:line="240" w:lineRule="auto"/>
        <w:ind w:left="0" w:firstLine="0"/>
        <w:jc w:val="both"/>
      </w:pPr>
    </w:p>
    <w:p>
      <w:pPr>
        <w:pStyle w:val="Paragrafo elenco"/>
        <w:spacing w:after="0"/>
        <w:jc w:val="both"/>
        <w:rPr>
          <w:rStyle w:val="Nessuno"/>
          <w:b w:val="1"/>
          <w:bCs w:val="1"/>
        </w:rPr>
      </w:pPr>
    </w:p>
    <w:p>
      <w:pPr>
        <w:pStyle w:val="Paragrafo elenco"/>
        <w:numPr>
          <w:ilvl w:val="0"/>
          <w:numId w:val="81"/>
        </w:numPr>
        <w:bidi w:val="0"/>
        <w:spacing w:after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 A"/>
          <w:b w:val="1"/>
          <w:bCs w:val="1"/>
          <w:rtl w:val="0"/>
          <w:lang w:val="it-IT"/>
        </w:rPr>
        <w:t>Strumenti utilizzati dall</w:t>
      </w:r>
      <w:r>
        <w:rPr>
          <w:rStyle w:val="Nessuno A"/>
          <w:b w:val="1"/>
          <w:bCs w:val="1"/>
          <w:rtl w:val="0"/>
          <w:lang w:val="it-IT"/>
        </w:rPr>
        <w:t>’</w:t>
      </w:r>
      <w:r>
        <w:rPr>
          <w:rStyle w:val="Nessuno A"/>
          <w:b w:val="1"/>
          <w:bCs w:val="1"/>
          <w:rtl w:val="0"/>
          <w:lang w:val="it-IT"/>
        </w:rPr>
        <w:t xml:space="preserve">alunno nello studio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309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Computer con programmi di videoscrittura e correttore ortografico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Computer con sintesi vocale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Libri digitali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Calcolatrice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Testi semplici fiati e/o ridotti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Testi adattati con ampia spaziatura e interlinea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Schemi e mappe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Formulari, tabelle,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Registratori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Materiali multimediali (video, PPT, simulazione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Altro ______________________________________________________________________________</w:t>
            </w:r>
          </w:p>
        </w:tc>
      </w:tr>
    </w:tbl>
    <w:p>
      <w:pPr>
        <w:pStyle w:val="Paragrafo elenco"/>
        <w:widowControl w:val="0"/>
        <w:numPr>
          <w:ilvl w:val="0"/>
          <w:numId w:val="4"/>
        </w:numPr>
        <w:spacing w:after="0" w:line="240" w:lineRule="auto"/>
      </w:pPr>
    </w:p>
    <w:p>
      <w:pPr>
        <w:pStyle w:val="Paragrafo elenco"/>
        <w:widowControl w:val="0"/>
        <w:numPr>
          <w:ilvl w:val="0"/>
          <w:numId w:val="82"/>
        </w:numPr>
        <w:spacing w:after="0" w:line="240" w:lineRule="auto"/>
        <w:jc w:val="both"/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8.Grado di autonomia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231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A scuola          insufficiente           scarso              buono               ottimo</w:t>
            </w:r>
          </w:p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Ricorre all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aiuto dell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insegnante per ulteriori spiegazioni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Ricorre all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aiuto di un compagno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Tende a copiare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 Utilizza strumenti compensativi</w:t>
            </w:r>
          </w:p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231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 casa          insufficiente           scarso              buono               ottimo</w:t>
            </w:r>
          </w:p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Ricorre all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aiuto dell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insegnante per ulteriori spiegazioni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Ricorre all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aiuto di un compagno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Tende a copiare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Utilizza strumenti compensativi</w:t>
            </w:r>
            <w:r>
              <w:rPr>
                <w:rStyle w:val="Nessuno"/>
                <w:b w:val="1"/>
                <w:bCs w:val="1"/>
                <w:shd w:val="nil" w:color="auto" w:fill="auto"/>
              </w:rPr>
            </w:r>
          </w:p>
        </w:tc>
      </w:tr>
    </w:tbl>
    <w:p>
      <w:pPr>
        <w:pStyle w:val="Paragrafo elenco"/>
        <w:widowControl w:val="0"/>
        <w:spacing w:after="0" w:line="240" w:lineRule="auto"/>
        <w:ind w:left="108" w:hanging="108"/>
        <w:rPr>
          <w:rStyle w:val="Nessuno"/>
          <w:b w:val="1"/>
          <w:bCs w:val="1"/>
        </w:rPr>
      </w:pPr>
    </w:p>
    <w:p>
      <w:pPr>
        <w:pStyle w:val="Paragrafo elenco"/>
        <w:widowControl w:val="0"/>
        <w:spacing w:after="0" w:line="240" w:lineRule="auto"/>
        <w:ind w:left="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jc w:val="both"/>
        <w:rPr>
          <w:rStyle w:val="Nessuno"/>
          <w:b w:val="1"/>
          <w:bCs w:val="1"/>
        </w:rPr>
      </w:pPr>
    </w:p>
    <w:p>
      <w:pPr>
        <w:pStyle w:val="Paragrafo elenco"/>
        <w:numPr>
          <w:ilvl w:val="0"/>
          <w:numId w:val="83"/>
        </w:numPr>
        <w:bidi w:val="0"/>
        <w:spacing w:after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 A"/>
          <w:b w:val="1"/>
          <w:bCs w:val="1"/>
          <w:rtl w:val="0"/>
          <w:lang w:val="it-IT"/>
        </w:rPr>
        <w:t xml:space="preserve">Punti di forza </w:t>
      </w:r>
    </w:p>
    <w:p>
      <w:pPr>
        <w:pStyle w:val="Normale"/>
        <w:spacing w:after="0"/>
        <w:jc w:val="both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80"/>
        <w:gridCol w:w="3491"/>
        <w:gridCol w:w="3661"/>
      </w:tblGrid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24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Punti di forza dell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alunno</w:t>
            </w:r>
          </w:p>
        </w:tc>
        <w:tc>
          <w:tcPr>
            <w:tcW w:type="dxa" w:w="7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preferite: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2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Interessi: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2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extrascolastiche: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2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Discipline in cui riesce: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2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Discipline preferite: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2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Figure di riferimento nell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extra-scuola (genitori, tutor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Punti di forza del gruppo classe </w:t>
            </w:r>
          </w:p>
        </w:tc>
        <w:tc>
          <w:tcPr>
            <w:tcW w:type="dxa" w:w="3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Presenza di :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Un compagno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Un gruppo di compagni di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riferimento</w:t>
            </w:r>
          </w:p>
        </w:tc>
        <w:tc>
          <w:tcPr>
            <w:tcW w:type="dxa" w:w="3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Per le attivit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disciplinari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Per il gioco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Per attivit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extrascuola</w:t>
            </w:r>
          </w:p>
        </w:tc>
      </w:tr>
    </w:tbl>
    <w:p>
      <w:pPr>
        <w:pStyle w:val="Normale"/>
        <w:widowControl w:val="0"/>
        <w:spacing w:after="0" w:line="240" w:lineRule="auto"/>
        <w:ind w:left="108" w:hanging="108"/>
      </w:pPr>
    </w:p>
    <w:p>
      <w:pPr>
        <w:pStyle w:val="Normale"/>
        <w:widowControl w:val="0"/>
        <w:spacing w:after="0" w:line="240" w:lineRule="auto"/>
        <w:jc w:val="both"/>
      </w:pPr>
    </w:p>
    <w:p>
      <w:pPr>
        <w:pStyle w:val="Normale"/>
        <w:spacing w:after="0"/>
        <w:jc w:val="both"/>
      </w:pPr>
    </w:p>
    <w:p>
      <w:pPr>
        <w:pStyle w:val="Paragrafo elenco"/>
        <w:numPr>
          <w:ilvl w:val="0"/>
          <w:numId w:val="84"/>
        </w:numPr>
        <w:bidi w:val="0"/>
        <w:spacing w:after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 A"/>
          <w:b w:val="1"/>
          <w:bCs w:val="1"/>
          <w:rtl w:val="0"/>
          <w:lang w:val="it-IT"/>
        </w:rPr>
        <w:t xml:space="preserve">Livello degli obiettivi: adattamento degli obiettivi curriculari </w:t>
      </w:r>
      <w:r>
        <w:rPr>
          <w:rStyle w:val="Nessuno"/>
          <w:b w:val="0"/>
          <w:bCs w:val="0"/>
          <w:rtl w:val="0"/>
          <w:lang w:val="it-IT"/>
        </w:rPr>
        <w:t xml:space="preserve"> per il conseguimento delle competenze previste per la classe</w:t>
      </w:r>
    </w:p>
    <w:p>
      <w:pPr>
        <w:pStyle w:val="Normale"/>
        <w:spacing w:after="0"/>
        <w:jc w:val="both"/>
      </w:pPr>
      <w:r>
        <w:rPr>
          <w:rStyle w:val="Nessuno A"/>
          <w:rtl w:val="0"/>
          <w:lang w:val="it-IT"/>
        </w:rPr>
        <w:t xml:space="preserve">Per alcune tipologie di BES </w:t>
      </w:r>
      <w:r>
        <w:rPr>
          <w:rStyle w:val="Nessuno"/>
          <w:b w:val="1"/>
          <w:bCs w:val="1"/>
          <w:rtl w:val="0"/>
          <w:lang w:val="it-IT"/>
        </w:rPr>
        <w:t>ma assolutamente non per gli allievi con diagnosi di DSA</w:t>
      </w:r>
      <w:r>
        <w:rPr>
          <w:rStyle w:val="Nessuno A"/>
          <w:rtl w:val="0"/>
          <w:lang w:val="it-IT"/>
        </w:rPr>
        <w:t xml:space="preserve">(come specificato nelle Linee guida allegate al D.M. 5669/2011, p.7 e p.18 </w:t>
      </w:r>
      <w:r>
        <w:rPr>
          <w:rStyle w:val="Nessuno A"/>
          <w:rtl w:val="0"/>
          <w:lang w:val="it-IT"/>
        </w:rPr>
        <w:t>“</w:t>
      </w:r>
      <w:r>
        <w:rPr>
          <w:rStyle w:val="Nessuno A"/>
          <w:rtl w:val="0"/>
          <w:lang w:val="it-IT"/>
        </w:rPr>
        <w:t>si devono rispettare gli obiettivi generali e specifici di apprendimento per non creare percorsi immotivatamente facilitati, ma rispettosi 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incidenza del disturbo), i docenti possono calibrare la progettazione didattico - educativa sui livelli minimi attesi per le competenze in uscita, di cui moltissimi alunni con BES, privi di qualsivoglia certificazione diagnostica abbisognano. (Circolare Ministeriale n. 8, 6 marzo 2013, p.2)</w:t>
      </w:r>
    </w:p>
    <w:tbl>
      <w:tblPr>
        <w:tblW w:w="9763" w:type="dxa"/>
        <w:jc w:val="left"/>
        <w:tblInd w:w="5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5"/>
        <w:gridCol w:w="7398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Area/Disciplina</w:t>
            </w:r>
          </w:p>
        </w:tc>
        <w:tc>
          <w:tcPr>
            <w:tcW w:type="dxa" w:w="7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Obiettivi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0" w:line="240" w:lineRule="auto"/>
        <w:ind w:left="468" w:hanging="468"/>
      </w:pPr>
    </w:p>
    <w:p>
      <w:pPr>
        <w:pStyle w:val="Normale"/>
        <w:widowControl w:val="0"/>
        <w:spacing w:after="0" w:line="240" w:lineRule="auto"/>
        <w:ind w:left="360" w:hanging="360"/>
        <w:jc w:val="both"/>
      </w:pPr>
    </w:p>
    <w:p>
      <w:pPr>
        <w:pStyle w:val="Normale"/>
        <w:spacing w:after="0"/>
        <w:jc w:val="both"/>
      </w:pPr>
    </w:p>
    <w:p>
      <w:pPr>
        <w:pStyle w:val="Normale"/>
        <w:spacing w:after="0"/>
        <w:jc w:val="both"/>
      </w:pPr>
    </w:p>
    <w:p>
      <w:pPr>
        <w:pStyle w:val="Normale"/>
        <w:spacing w:after="0"/>
        <w:jc w:val="both"/>
      </w:pPr>
    </w:p>
    <w:p>
      <w:pPr>
        <w:pStyle w:val="Normale"/>
        <w:spacing w:after="0"/>
        <w:jc w:val="both"/>
      </w:pPr>
    </w:p>
    <w:p>
      <w:pPr>
        <w:pStyle w:val="Normale"/>
        <w:spacing w:after="0"/>
        <w:jc w:val="both"/>
      </w:pPr>
    </w:p>
    <w:p>
      <w:pPr>
        <w:pStyle w:val="Normale"/>
        <w:spacing w:after="0"/>
        <w:jc w:val="both"/>
      </w:pPr>
    </w:p>
    <w:p>
      <w:pPr>
        <w:pStyle w:val="Normale"/>
        <w:spacing w:after="0"/>
        <w:jc w:val="both"/>
      </w:pPr>
    </w:p>
    <w:p>
      <w:pPr>
        <w:pStyle w:val="Normale"/>
        <w:spacing w:after="0"/>
        <w:jc w:val="both"/>
      </w:pPr>
    </w:p>
    <w:p>
      <w:pPr>
        <w:pStyle w:val="Paragrafo elenco"/>
        <w:numPr>
          <w:ilvl w:val="0"/>
          <w:numId w:val="85"/>
        </w:numPr>
        <w:bidi w:val="0"/>
        <w:spacing w:after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 A"/>
          <w:b w:val="1"/>
          <w:bCs w:val="1"/>
          <w:rtl w:val="0"/>
          <w:lang w:val="it-IT"/>
        </w:rPr>
        <w:t>Didattica individualizzata e personalizzata</w:t>
      </w:r>
    </w:p>
    <w:p>
      <w:pPr>
        <w:pStyle w:val="Paragrafo elenco"/>
        <w:numPr>
          <w:ilvl w:val="0"/>
          <w:numId w:val="87"/>
        </w:numPr>
        <w:bidi w:val="0"/>
        <w:spacing w:after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 A"/>
          <w:b w:val="1"/>
          <w:bCs w:val="1"/>
          <w:rtl w:val="0"/>
          <w:lang w:val="it-IT"/>
        </w:rPr>
        <w:t>Attivit</w:t>
      </w:r>
      <w:r>
        <w:rPr>
          <w:rStyle w:val="Nessuno A"/>
          <w:b w:val="1"/>
          <w:bCs w:val="1"/>
          <w:rtl w:val="0"/>
          <w:lang w:val="it-IT"/>
        </w:rPr>
        <w:t xml:space="preserve">à </w:t>
      </w:r>
      <w:r>
        <w:rPr>
          <w:rStyle w:val="Nessuno A"/>
          <w:b w:val="1"/>
          <w:bCs w:val="1"/>
          <w:rtl w:val="0"/>
          <w:lang w:val="it-IT"/>
        </w:rPr>
        <w:t>didattiche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89"/>
        <w:gridCol w:w="4889"/>
      </w:tblGrid>
      <w:tr>
        <w:tblPrEx>
          <w:shd w:val="clear" w:color="auto" w:fill="ced7e7"/>
        </w:tblPrEx>
        <w:trPr>
          <w:trHeight w:val="2311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di recupero individuale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Per (aree o discipline)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In classe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Lavoro di coppia (tutoring)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In piccoli gruppi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In piccoli gruppi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In laboratori pomeridiani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In classi aperte e parallele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Tempi diversi ____________________________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Studio assistito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Altro </w:t>
            </w:r>
          </w:p>
        </w:tc>
      </w:tr>
      <w:tr>
        <w:tblPrEx>
          <w:shd w:val="clear" w:color="auto" w:fill="ced7e7"/>
        </w:tblPrEx>
        <w:trPr>
          <w:trHeight w:val="2311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di consolidamento e/o di potenziamento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Per (aree o discipline)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In classe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Lavoro di coppia (tutoring)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In piccoli gruppi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In piccoli gruppi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In laboratori pomeridiani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In classi aperte e parallele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Tempi diversi ____________________________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Studio assistito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Altro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di alfabetizzazione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Per (aree o discipline)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_________________________________________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di laboratorio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(laboratori creativi, espressivi, di educazione socio affettiva, life skills, alle autonomie,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…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con adattamenti alle singole e speciali esigenze)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per classi aperte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(per piccoli gruppi)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all</w:t>
            </w: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esterno dell</w:t>
            </w: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ambiente scolastico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(creative, ricreative e socializzanti, sportive, culturali, formative,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Progetti extra-curriculari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(educazione all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ascolto, educazione all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affettivit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, educazione alla multiculturalit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, di accoglienze, di provenienza del disagio emotivo e relazionale, educazione alla resilienza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agrafo elenco"/>
        <w:widowControl w:val="0"/>
        <w:numPr>
          <w:ilvl w:val="0"/>
          <w:numId w:val="88"/>
        </w:numPr>
        <w:spacing w:after="0" w:line="240" w:lineRule="auto"/>
      </w:pPr>
    </w:p>
    <w:p>
      <w:pPr>
        <w:pStyle w:val="Paragrafo elenco"/>
        <w:widowControl w:val="0"/>
        <w:numPr>
          <w:ilvl w:val="0"/>
          <w:numId w:val="89"/>
        </w:numPr>
        <w:spacing w:after="0" w:line="240" w:lineRule="auto"/>
        <w:jc w:val="both"/>
      </w:pPr>
    </w:p>
    <w:p>
      <w:pPr>
        <w:pStyle w:val="Paragrafo elenco"/>
        <w:spacing w:after="0"/>
        <w:ind w:left="0" w:firstLine="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b.Metodologie didattiche inclusive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439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Usare il rinforzo positivo attraverso feed-back informativo che riconoscono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impegno, la competenza acquisita e orientamento verso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obiettivo da conseguire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Promuovere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apprendimento collaborativo organizzando attivit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in coppia o a piccolo gruppo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Privilegiare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apprendimento dall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esperienza e la didattica laboratoriale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Promuovere processi metacognitivi per sollecitare nell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alunno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autocontrollo e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autovalutazione dei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propri processi di apprendimento (colloqui centrati sul lettore che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“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pensa ad alta voce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”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Promuovere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apprendimento significativo attraverso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uso e la co - costruzione di organizzatori grafici della conoscenza (mappe concettuali, mappe mentali, schemi, tabelle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Promuovere la didattica meta-emotiva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Stimolare situazioni di conflitto cognitivo e negoziazione di significati, attraverso procedure di discussioni riflessive di gruppo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Utilizzare la tecnica del rispecchiamento come modalit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di interazione verbale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Favorire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analisi costruttiva dell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errore (dare indicazioni sulle modalit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per superare i punti deboli)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Individuare i nodi problematici presenti nei testi (intervenire sulla leggibilit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 comprensibilit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dei manuali di studio)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Altro_____________________________________________________________________________</w:t>
            </w:r>
          </w:p>
        </w:tc>
      </w:tr>
    </w:tbl>
    <w:p>
      <w:pPr>
        <w:pStyle w:val="Paragrafo elenco"/>
        <w:widowControl w:val="0"/>
        <w:spacing w:after="0" w:line="240" w:lineRule="auto"/>
        <w:ind w:left="108" w:hanging="108"/>
        <w:rPr>
          <w:rStyle w:val="Nessuno"/>
          <w:b w:val="1"/>
          <w:bCs w:val="1"/>
        </w:rPr>
      </w:pPr>
    </w:p>
    <w:p>
      <w:pPr>
        <w:pStyle w:val="Paragrafo elenco"/>
        <w:widowControl w:val="0"/>
        <w:spacing w:after="0" w:line="240" w:lineRule="auto"/>
        <w:ind w:left="0" w:firstLine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405" w:firstLine="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c.Strategie didattiche inclusive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819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Valorizzare nella didattica linguaggi comunicativi altri dal codice scritto (linguaggio iconografico, parlato),utilizzando mediatori didattici quali immagini, disegni e riepiloghi a voce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Insegnare l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uso di dispositivi extratestuali per lo studio (titolo, paragrafi, immagini)</w:t>
            </w:r>
          </w:p>
          <w:p>
            <w:pPr>
              <w:pStyle w:val="Normale"/>
              <w:spacing w:after="0" w:line="240" w:lineRule="auto"/>
              <w:jc w:val="both"/>
              <w:rPr>
                <w:rStyle w:val="Nessuno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Utilizzare organizzatori grafici della conoscenza (schemi, mappe concettuali, mappe mentali, tabelle,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Promuovere diverse strategie di lettura in relazione al tipo di testo e agli scopi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Promuovere strategie per la gestione del parlato pianificato (tipico delle interrogazioni)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Potenziare la consapevolezza fonologica e meta fonologica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Sollecitare le conoscenze precedenti ad ogni lezione per introdurre nuovi argomenti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Offrire anticipatamente schemi grafici (organizzatori anticipati) relativi all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argomento di studio, per   orientare l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alunno nella discriminazione delle informazioni essenziali e la loro comprensione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Utilizzare un approccio ludico/operativo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Privilegiare attivit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programmatiche con agganci operativi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Promuovere la comprensione del testo attraverso la strutturazione di percorsi sul metodo di studio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Riepilogare i punti salienti alla fine di ogni lezione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Utilizzare schede contenenti consegne-guide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Fornire schede lessicali per spiegare parole chiave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Produrre una diversificazione: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-del materiale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-delle consegne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Promuovere inferenze, integrazioni e collegamenti tra le conoscenze e le discipline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Puntare sulla essenzializzazioni dei contenuti e sui nuclei fondanti delle discipline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Dividere un compito in sotto-obiettivi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Utilizzare vari tipi di adattamento dei testi di studio (riduzione, semplificazione, arricchimento,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facilitazione, ecc.)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Inserire domande durante la lettura del testo, per sollecitarne l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elaborazione clinica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Insegnare l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uso delle nuove tecnologie per i processi di lettura, scrittura, calcolo e rielaborazione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Affidare responsabilit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all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interno della classe, possibilmente a rotazione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Adottare il contratto formativo, da rivedere e ridiscutere periodicamente ( comprendendo anche sanzioni condivise in caso di inadempienza)da condividere con tutto il consiglio di classe/team docenti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Spiegare chiaramente i comportamenti adeguarti a quelli inadeguati rilevandone le caratteristiche positive e negative nonch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le possibili conseguenze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Proporre attivit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di rinforzo delle abilit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sociali (cooperative learning, giochi di ruolo, attivit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mirate al conseguimento di queste abilit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)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Insegnare le abilit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sociali  agendo come modello e stimolare il loro utilizzo attraverso giochi di ruolo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Altro__________________________________________________________________________________________________</w:t>
            </w:r>
          </w:p>
        </w:tc>
      </w:tr>
    </w:tbl>
    <w:p>
      <w:pPr>
        <w:pStyle w:val="Paragrafo elenco"/>
        <w:widowControl w:val="0"/>
        <w:spacing w:after="0" w:line="240" w:lineRule="auto"/>
        <w:ind w:left="108" w:hanging="108"/>
        <w:rPr>
          <w:rStyle w:val="Nessuno"/>
          <w:b w:val="1"/>
          <w:bCs w:val="1"/>
        </w:rPr>
      </w:pPr>
    </w:p>
    <w:p>
      <w:pPr>
        <w:pStyle w:val="Paragrafo elenco"/>
        <w:widowControl w:val="0"/>
        <w:spacing w:after="0" w:line="240" w:lineRule="auto"/>
        <w:ind w:left="0" w:firstLine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360" w:firstLine="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d.Misure dispensative e strumenti compensativi</w:t>
      </w:r>
    </w:p>
    <w:p>
      <w:pPr>
        <w:pStyle w:val="Normale"/>
        <w:spacing w:after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 xml:space="preserve">Per gli alunni </w:t>
      </w:r>
      <w:r>
        <w:rPr>
          <w:rStyle w:val="Nessuno"/>
          <w:b w:val="1"/>
          <w:bCs w:val="1"/>
          <w:sz w:val="18"/>
          <w:szCs w:val="18"/>
          <w:rtl w:val="0"/>
          <w:lang w:val="it-IT"/>
        </w:rPr>
        <w:t>in situazione di svantaggio socioeconomico, linguistico e culturale</w:t>
      </w:r>
      <w:r>
        <w:rPr>
          <w:rStyle w:val="Nessuno"/>
          <w:sz w:val="18"/>
          <w:szCs w:val="18"/>
          <w:rtl w:val="0"/>
          <w:lang w:val="it-IT"/>
        </w:rPr>
        <w:t xml:space="preserve">, le misure dispensative devo avere carattere transitorio. </w:t>
      </w:r>
      <w:r>
        <w:rPr>
          <w:rStyle w:val="Nessuno"/>
          <w:sz w:val="18"/>
          <w:szCs w:val="18"/>
          <w:rtl w:val="0"/>
          <w:lang w:val="it-IT"/>
        </w:rPr>
        <w:t>“</w:t>
      </w:r>
      <w:r>
        <w:rPr>
          <w:rStyle w:val="Nessuno"/>
          <w:sz w:val="18"/>
          <w:szCs w:val="18"/>
          <w:rtl w:val="0"/>
          <w:lang w:val="it-IT"/>
        </w:rPr>
        <w:t>In ogni caso</w:t>
      </w:r>
      <w:r>
        <w:rPr>
          <w:rStyle w:val="Nessuno"/>
          <w:b w:val="1"/>
          <w:bCs w:val="1"/>
          <w:sz w:val="18"/>
          <w:szCs w:val="18"/>
          <w:rtl w:val="0"/>
          <w:lang w:val="it-IT"/>
        </w:rPr>
        <w:t>, non si potr</w:t>
      </w:r>
      <w:r>
        <w:rPr>
          <w:rStyle w:val="Nessuno"/>
          <w:b w:val="1"/>
          <w:bCs w:val="1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18"/>
          <w:szCs w:val="18"/>
          <w:rtl w:val="0"/>
          <w:lang w:val="it-IT"/>
        </w:rPr>
        <w:t>accede alla dispensa dalle prove scritte in lingua straniera se non in presenza di un disturbo clinicamente diagnosticato</w:t>
      </w:r>
      <w:r>
        <w:rPr>
          <w:rStyle w:val="Nessuno"/>
          <w:sz w:val="18"/>
          <w:szCs w:val="18"/>
          <w:rtl w:val="0"/>
          <w:lang w:val="it-IT"/>
        </w:rPr>
        <w:t>, secondo quanto previsto dall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 xml:space="preserve">art. 6 del DM n.5669 del 12 luglio 2011 e dalle allegate Linee guida </w:t>
      </w:r>
      <w:r>
        <w:rPr>
          <w:rStyle w:val="Nessuno"/>
          <w:sz w:val="18"/>
          <w:szCs w:val="18"/>
          <w:rtl w:val="0"/>
          <w:lang w:val="it-IT"/>
        </w:rPr>
        <w:t>“</w:t>
      </w:r>
      <w:r>
        <w:rPr>
          <w:rStyle w:val="Nessuno"/>
          <w:sz w:val="18"/>
          <w:szCs w:val="18"/>
          <w:rtl w:val="0"/>
          <w:lang w:val="it-IT"/>
        </w:rPr>
        <w:t xml:space="preserve">. Per gli alunni stranieri non in possesso delle necessarie conoscenze e competenze nella lingua italiana </w:t>
      </w:r>
      <w:r>
        <w:rPr>
          <w:rStyle w:val="Nessuno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sz w:val="18"/>
          <w:szCs w:val="18"/>
          <w:rtl w:val="0"/>
          <w:lang w:val="it-IT"/>
        </w:rPr>
        <w:t xml:space="preserve">possibile prevedere, inoltre, che le </w:t>
      </w:r>
      <w:r>
        <w:rPr>
          <w:rStyle w:val="Nessuno"/>
          <w:b w:val="1"/>
          <w:bCs w:val="1"/>
          <w:sz w:val="18"/>
          <w:szCs w:val="18"/>
          <w:rtl w:val="0"/>
          <w:lang w:val="it-IT"/>
        </w:rPr>
        <w:t>due ore di insegnamento della lingua comunitaria</w:t>
      </w:r>
      <w:r>
        <w:rPr>
          <w:rStyle w:val="Nessuno"/>
          <w:sz w:val="18"/>
          <w:szCs w:val="18"/>
          <w:rtl w:val="0"/>
          <w:lang w:val="it-IT"/>
        </w:rPr>
        <w:t xml:space="preserve"> nella scuola secondaria di primo grado vengano utilizzate per potenziare le competenze relative alla lingua italiana (Circolare Ministeriale n.8,6 marzo 2013, p.3)</w:t>
      </w:r>
    </w:p>
    <w:p>
      <w:pPr>
        <w:pStyle w:val="Normale"/>
        <w:spacing w:after="0"/>
        <w:jc w:val="both"/>
        <w:rPr>
          <w:rStyle w:val="Nessuno A"/>
          <w:sz w:val="18"/>
          <w:szCs w:val="18"/>
        </w:rPr>
      </w:pPr>
    </w:p>
    <w:p>
      <w:pPr>
        <w:pStyle w:val="Normale"/>
        <w:spacing w:after="0"/>
        <w:jc w:val="both"/>
        <w:rPr>
          <w:rStyle w:val="Nessuno A"/>
          <w:sz w:val="18"/>
          <w:szCs w:val="18"/>
        </w:rPr>
      </w:pPr>
    </w:p>
    <w:tbl>
      <w:tblPr>
        <w:tblW w:w="98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4"/>
        <w:gridCol w:w="8388"/>
        <w:gridCol w:w="532"/>
      </w:tblGrid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98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tabs>
                <w:tab w:val="left" w:pos="2145"/>
              </w:tabs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MISURE DISPENSATIVE</w:t>
            </w:r>
          </w:p>
          <w:p>
            <w:pPr>
              <w:pStyle w:val="Normale"/>
              <w:tabs>
                <w:tab w:val="left" w:pos="2145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Barrare le caselle interessate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Dispensa dalla presentazione dei quattro caratteri di scrittura nella prima fase dell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apprendimento (corsivo maiuscolo e minuscolo, stampato maiuscolo e minuscolo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Dispensa dall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uso del corsivo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3.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Dispensa dall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uso dello stampato minuscolo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4.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Dispensa dalla scrittura sotto dettatura di testi e/o appunti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5.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Dispensa dal ricopiare testi o espressioni matematiche dalla lavagna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6.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Dispensa dallo studio mnemonico delle tabelline, delle forme verbali, delle poesie (in quanto vi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una notevole difficolt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nel ricordare nomi,termini tecnici e definizioni)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7.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Dispensa dalla lettura ad alta voce in classe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8.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Dispensa della lettura di consegne scritte complesse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9.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Dispensa dalla consultazione di dizionari cartacei 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10.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Dispensa dai tempi standard (assegnazione di tempi pi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lunghi per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esecuzione dei lavori e/o riduzione delle consegne senza modificare gli obiettivi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11.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Dispensa da un eccessivo carico di compiti con riduzione delle pagine da studiare, senza modificare gli obiettivi e la qualit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12.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Dispensa dalla sovrapposizione di compiti e interrogazioni delle varie materie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13.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Accordo sulle modalit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 i tempi delle verifiche scritte con possibilit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di utilizzare diversi supporti (pc, correttore ortografico, sintesi vocale)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14.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Accordo sui tempi e sui modi delle interrogazioni su parti limitate  e concordate del programma, concordando le date (interrogazioni programmate)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15.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Nelle verifiche, riduzione e adattamento del numero degli esercizi senza modificare gli obiettivi non considerando errori ortografici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16.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Dispensa dallo studio della grammatica di tipo classico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17.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Nelle verifiche scritte, utilizzo di domande a risposta multipla e (con possibilit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di completamento e/o arricchimento con una discussione orale) riduzione al minimo delle domande a risposta aperta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18.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Lettura delle consegne dagli esercizi e/o fornitura, durante le verifiche, di prove su supporto digitalizzato leggibile dalla sintesi vocale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0" w:line="240" w:lineRule="auto"/>
        <w:ind w:left="108" w:hanging="108"/>
        <w:rPr>
          <w:rStyle w:val="Nessuno A"/>
          <w:sz w:val="18"/>
          <w:szCs w:val="18"/>
        </w:rPr>
      </w:pPr>
    </w:p>
    <w:p>
      <w:pPr>
        <w:pStyle w:val="Normale"/>
        <w:widowControl w:val="0"/>
        <w:spacing w:after="0" w:line="240" w:lineRule="auto"/>
        <w:jc w:val="both"/>
        <w:rPr>
          <w:rStyle w:val="Nessuno A"/>
          <w:sz w:val="18"/>
          <w:szCs w:val="18"/>
        </w:rPr>
      </w:pPr>
    </w:p>
    <w:p>
      <w:pPr>
        <w:pStyle w:val="Normale"/>
        <w:spacing w:after="0"/>
        <w:jc w:val="both"/>
      </w:pPr>
    </w:p>
    <w:p>
      <w:pPr>
        <w:pStyle w:val="Normale"/>
        <w:spacing w:after="0"/>
        <w:jc w:val="both"/>
      </w:pPr>
    </w:p>
    <w:tbl>
      <w:tblPr>
        <w:tblW w:w="103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1"/>
        <w:gridCol w:w="8756"/>
        <w:gridCol w:w="160"/>
        <w:gridCol w:w="480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19</w:t>
            </w:r>
          </w:p>
        </w:tc>
        <w:tc>
          <w:tcPr>
            <w:tcW w:type="dxa" w:w="8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Parziale sostituzione o completamento delle verifiche scritte con prove orali consentendo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uso di schemi e/o mappe durante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interrogazione</w:t>
            </w:r>
          </w:p>
        </w:tc>
        <w:tc>
          <w:tcPr>
            <w:tcW w:type="dxa" w:w="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20</w:t>
            </w:r>
          </w:p>
        </w:tc>
        <w:tc>
          <w:tcPr>
            <w:tcW w:type="dxa" w:w="8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Valorizzazione del successo sugli insuccessi al fine di elevare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autostima e  le motibaszini di studio</w:t>
            </w:r>
          </w:p>
        </w:tc>
        <w:tc>
          <w:tcPr>
            <w:tcW w:type="dxa" w:w="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21</w:t>
            </w:r>
          </w:p>
        </w:tc>
        <w:tc>
          <w:tcPr>
            <w:tcW w:type="dxa" w:w="8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Controllo, da parte dei docenti o del compagno tutor, della gestione del diario (corretta trascrizione compiti/avvisi</w:t>
            </w:r>
          </w:p>
        </w:tc>
        <w:tc>
          <w:tcPr>
            <w:tcW w:type="dxa" w:w="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8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Valutazione del procedimento e non dei calcoli</w:t>
            </w:r>
          </w:p>
        </w:tc>
        <w:tc>
          <w:tcPr>
            <w:tcW w:type="dxa" w:w="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8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Valutazione della comprensibilit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del contenuto o non degli errori ortografici</w:t>
            </w:r>
          </w:p>
        </w:tc>
        <w:tc>
          <w:tcPr>
            <w:tcW w:type="dxa" w:w="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24</w:t>
            </w:r>
          </w:p>
        </w:tc>
        <w:tc>
          <w:tcPr>
            <w:tcW w:type="dxa" w:w="8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Solo alunni con DSA</w:t>
            </w:r>
          </w:p>
          <w:p>
            <w:pPr>
              <w:pStyle w:val="Normale"/>
              <w:tabs>
                <w:tab w:val="left" w:pos="2145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Dispensa (se richiesta della diagnosi, dalla famiglia e approvata dal Consigli di classe) dallo studio della lingua straniera in forma scritta</w:t>
            </w:r>
          </w:p>
        </w:tc>
        <w:tc>
          <w:tcPr>
            <w:tcW w:type="dxa" w:w="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25</w:t>
            </w:r>
          </w:p>
        </w:tc>
        <w:tc>
          <w:tcPr>
            <w:tcW w:type="dxa" w:w="8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La lingua straniera scritta verr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valutata in percentuale mino rispetto all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orale non considerando gli errori ortografici e di spelling ( privilegiare la forma orale)</w:t>
            </w:r>
          </w:p>
        </w:tc>
        <w:tc>
          <w:tcPr>
            <w:tcW w:type="dxa" w:w="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26</w:t>
            </w:r>
          </w:p>
        </w:tc>
        <w:tc>
          <w:tcPr>
            <w:tcW w:type="dxa" w:w="8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Evitare (per la lingua straniera scritta) domande con doppia negazione di difficile interpretazione</w:t>
            </w:r>
          </w:p>
        </w:tc>
        <w:tc>
          <w:tcPr>
            <w:tcW w:type="dxa" w:w="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27</w:t>
            </w:r>
          </w:p>
        </w:tc>
        <w:tc>
          <w:tcPr>
            <w:tcW w:type="dxa" w:w="8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Evitare tipologie di esercizi e di sicuro insuccesso(es. di trasformazione, traduzione italiano-inglese)</w:t>
            </w:r>
          </w:p>
        </w:tc>
        <w:tc>
          <w:tcPr>
            <w:tcW w:type="dxa" w:w="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28.</w:t>
            </w:r>
          </w:p>
        </w:tc>
        <w:tc>
          <w:tcPr>
            <w:tcW w:type="dxa" w:w="8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145"/>
              </w:tabs>
              <w:spacing w:after="0" w:line="240" w:lineRule="auto"/>
              <w:jc w:val="both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Per gli alunni stranieri</w:t>
            </w:r>
          </w:p>
          <w:p>
            <w:pPr>
              <w:pStyle w:val="Normale"/>
              <w:tabs>
                <w:tab w:val="left" w:pos="2145"/>
              </w:tabs>
              <w:bidi w:val="0"/>
              <w:spacing w:after="0" w:line="240" w:lineRule="auto"/>
              <w:ind w:left="1175" w:right="0" w:firstLine="0"/>
              <w:jc w:val="both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Le due ore di insegnamento della lingua comunitaria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nella scuola secondaria di primo grado vengono utilizzate per potenziare le competenze relative alla lingua italiana</w:t>
            </w:r>
          </w:p>
        </w:tc>
        <w:tc>
          <w:tcPr>
            <w:tcW w:type="dxa" w:w="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1032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STRUMENTI COMPENSATIVI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Barrare le caselle interessate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1.</w:t>
            </w:r>
          </w:p>
        </w:tc>
        <w:tc>
          <w:tcPr>
            <w:tcW w:type="dxa" w:w="8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Utilizzo del computer con programmi di video-scrittura con correttore ortografico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2.</w:t>
            </w:r>
          </w:p>
        </w:tc>
        <w:tc>
          <w:tcPr>
            <w:tcW w:type="dxa" w:w="8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Utilizzo del computer con sintesi vocale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3.</w:t>
            </w:r>
          </w:p>
        </w:tc>
        <w:tc>
          <w:tcPr>
            <w:tcW w:type="dxa" w:w="8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Utilizzo di libri digitali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4.</w:t>
            </w:r>
          </w:p>
        </w:tc>
        <w:tc>
          <w:tcPr>
            <w:tcW w:type="dxa" w:w="8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Utilizzo di risorse audio (file audio digitali, audiolibri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5.</w:t>
            </w:r>
          </w:p>
        </w:tc>
        <w:tc>
          <w:tcPr>
            <w:tcW w:type="dxa" w:w="8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Utilizzo di registratore o della Smart Pen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6.</w:t>
            </w:r>
          </w:p>
        </w:tc>
        <w:tc>
          <w:tcPr>
            <w:tcW w:type="dxa" w:w="8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Utilizzo di calcolatrice (anche calcolatrice vocale)o ausili per il calcolo non tecnologici (linea dei numeri, tavola pitagorica, ecc.)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7.</w:t>
            </w:r>
          </w:p>
        </w:tc>
        <w:tc>
          <w:tcPr>
            <w:tcW w:type="dxa" w:w="8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Utilizzo di schemi, tabelle, formulari costruiti con la classe o il singolo alunno, come supporto durante compiti e verifiche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8.</w:t>
            </w:r>
          </w:p>
        </w:tc>
        <w:tc>
          <w:tcPr>
            <w:tcW w:type="dxa" w:w="8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Utilizzo di mappe mentali, concettuali e schemi (elaborate dallo studente per sintetizzare e strutturare le informazioni) durante lp0interrogazione, eventualmente anche su supporto digitalizzato (video presentazioni) per facilitare il recupero delle informazioni e migliorare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espressione verbale)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9.</w:t>
            </w:r>
          </w:p>
        </w:tc>
        <w:tc>
          <w:tcPr>
            <w:tcW w:type="dxa" w:w="8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Utilizzo di altri linguaggi e tecniche (ad esempio il linguaggio iconico e i video) come veicoli che possono sostenere la comprensione dei testi e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espressione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10.</w:t>
            </w:r>
          </w:p>
        </w:tc>
        <w:tc>
          <w:tcPr>
            <w:tcW w:type="dxa" w:w="8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Utilizzo di dizionari digitali su computer (cd rom, risorse on line)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11.</w:t>
            </w:r>
          </w:p>
        </w:tc>
        <w:tc>
          <w:tcPr>
            <w:tcW w:type="dxa" w:w="8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Utilizzo del diario informatico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12.</w:t>
            </w:r>
          </w:p>
        </w:tc>
        <w:tc>
          <w:tcPr>
            <w:tcW w:type="dxa" w:w="8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Utilizzo di software didattici e compensativi (free e/o commerciali)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13.</w:t>
            </w:r>
          </w:p>
        </w:tc>
        <w:tc>
          <w:tcPr>
            <w:tcW w:type="dxa" w:w="8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Utilizzo di quaderni con righe speciali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14. </w:t>
            </w:r>
          </w:p>
        </w:tc>
        <w:tc>
          <w:tcPr>
            <w:tcW w:type="dxa" w:w="8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Utilizzo di impugnatori facili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0" w:line="240" w:lineRule="auto"/>
        <w:ind w:left="108" w:hanging="108"/>
      </w:pPr>
    </w:p>
    <w:p>
      <w:pPr>
        <w:pStyle w:val="Normale"/>
        <w:widowControl w:val="0"/>
        <w:spacing w:after="0" w:line="240" w:lineRule="auto"/>
        <w:jc w:val="both"/>
      </w:pPr>
    </w:p>
    <w:p>
      <w:pPr>
        <w:pStyle w:val="Normale"/>
        <w:spacing w:after="0"/>
        <w:jc w:val="both"/>
      </w:pPr>
    </w:p>
    <w:p>
      <w:pPr>
        <w:pStyle w:val="Normale"/>
        <w:spacing w:after="0"/>
        <w:jc w:val="both"/>
      </w:pPr>
    </w:p>
    <w:p>
      <w:pPr>
        <w:pStyle w:val="Paragrafo elenco"/>
        <w:spacing w:after="0"/>
        <w:ind w:left="360" w:firstLine="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e. Criteri e modalit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 xml:space="preserve">di verifica </w:t>
      </w: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22"/>
        <w:gridCol w:w="456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Interrogazioni programmate e non sovrapposte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Interrogazioni a gruppi o a coppie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Uso di frequenti prove intermedie che possono essere eseguite in modo rapido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Assegnazione di compiti con obiettivi di verifica chiari e non plurimi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Assegnazione di compiti polirisolvibili, cio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affrontabili a diversi livelli di competenza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Facilitazione della decodifica del testo scritto (lettura da parte dell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insegnante, di un compagno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Gestione dei tempi nelle verifiche orali anche con predisposizione di domande guida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Tempi pi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lunghi per 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esecuzione delle verifiche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Inserimento nelle verifiche di richiami a regole e procedure necessarie per la prova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Compensazione con prove orali di compito scritti non ritenuti adeguati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Organizzazione di prove scritte suddivise in pi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quesiti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Uso di mediatori didattici durante le prove scritte e orali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Prove informatizzate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Prove con vari tipi di adattamento (riduzione, semplificazione, facilitazione, arricchimento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Prove di verifica scritte personalizzate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                  Con numero minore di richieste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                  Domande a risposte chiuse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                  Variante vero/falso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                  Griglie con matrici da completare,m attivit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di riordino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                  Tecniche di cloze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                  Attivit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di transcodificazione (passaggio dal linguaggio verbale ad un codice grafico,        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                     gestuale, musicale)   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Nel test di lingua straniera indicate la consegna in lingua italiana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Nei test in lingua straniera evitare domande con doppia negazione e/o di difficile interpretazione 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Nelle verifiche in lingua straniera privilegiare la terminologia utilizzata durante la spiegazione 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Ridurre il numero di domande e/o esercizi nelle verifiche scritte oppure la lunghezza del testo di comprensione o delle versioni dall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inglese in italiano oppure garantire tempi pi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lunghi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0" w:line="240" w:lineRule="auto"/>
        <w:ind w:left="108" w:hanging="108"/>
        <w:rPr>
          <w:rStyle w:val="Nessuno"/>
          <w:b w:val="1"/>
          <w:bCs w:val="1"/>
        </w:rPr>
      </w:pPr>
    </w:p>
    <w:p>
      <w:pPr>
        <w:pStyle w:val="Normale"/>
        <w:widowControl w:val="0"/>
        <w:spacing w:after="0" w:line="240" w:lineRule="auto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</w:pPr>
    </w:p>
    <w:p>
      <w:pPr>
        <w:pStyle w:val="Paragrafo elenco"/>
        <w:spacing w:after="0"/>
        <w:ind w:left="36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360" w:firstLine="0"/>
        <w:jc w:val="both"/>
        <w:rPr>
          <w:rStyle w:val="Nessuno"/>
          <w:b w:val="1"/>
          <w:bCs w:val="1"/>
        </w:rPr>
      </w:pPr>
    </w:p>
    <w:p>
      <w:pPr>
        <w:pStyle w:val="Paragrafo elenco"/>
        <w:spacing w:after="0"/>
        <w:ind w:left="360" w:firstLine="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f.Modalit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di valutazione</w:t>
      </w:r>
    </w:p>
    <w:p>
      <w:pPr>
        <w:pStyle w:val="Paragrafo elenco"/>
        <w:spacing w:after="0"/>
        <w:jc w:val="both"/>
        <w:rPr>
          <w:rStyle w:val="Nessuno"/>
          <w:b w:val="1"/>
          <w:bCs w:val="1"/>
        </w:rPr>
      </w:pP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22"/>
        <w:gridCol w:w="456"/>
      </w:tblGrid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Considerare le caratteristiche della difficolt</w:t>
            </w: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e/o disturbo (eventualmente documentato da diagnosi)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Ignorare gli errori di trascrizione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Segnalare senza sanzionare gli errori ortografici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Indicare senza valutare gli errori di calcolo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Valutare i contenuti e le competenze e non la forma di un testo scritto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Valutare le conoscenze e le competenze di analisi, sintesi e collegamento con eventuali elaborazioni personali, piuttosto che la correttezza formale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sz w:val="16"/>
                <w:szCs w:val="16"/>
                <w:shd w:val="nil" w:color="auto" w:fill="auto"/>
              </w:rPr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Suddividere la valutazione della versione dalla Lingua straniera (scritto e orale) in due momenti :</w:t>
            </w:r>
          </w:p>
          <w:p>
            <w:pPr>
              <w:pStyle w:val="Paragrafo elenco"/>
              <w:bidi w:val="0"/>
              <w:spacing w:after="0" w:line="240" w:lineRule="auto"/>
              <w:ind w:left="720" w:right="0" w:firstLine="0"/>
              <w:jc w:val="both"/>
              <w:rPr>
                <w:rStyle w:val="Nessuno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1.morofosintattica (su visione dei sintagmi e loro sottolineatura con colori)</w:t>
            </w:r>
          </w:p>
          <w:p>
            <w:pPr>
              <w:pStyle w:val="Paragrafo elenco"/>
              <w:bidi w:val="0"/>
              <w:spacing w:after="0" w:line="240" w:lineRule="auto"/>
              <w:ind w:left="720" w:right="0" w:firstLine="0"/>
              <w:jc w:val="both"/>
              <w:rPr>
                <w:rtl w:val="0"/>
              </w:rPr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2.traduzione (accettata anche se fornita a senso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Tenere conto del punto di partenza e dei risultati conseguiti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Premiare i progressi e gli sforzi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Valutare i lavori svolti in gruppo e in cooperazione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Applicare una valutazione formativa e non sommativa dei processi di apprendimento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agrafo elenco"/>
        <w:widowControl w:val="0"/>
        <w:spacing w:after="0" w:line="240" w:lineRule="auto"/>
        <w:ind w:left="108" w:hanging="108"/>
        <w:rPr>
          <w:rStyle w:val="Nessuno"/>
          <w:b w:val="1"/>
          <w:bCs w:val="1"/>
        </w:rPr>
      </w:pPr>
    </w:p>
    <w:p>
      <w:pPr>
        <w:pStyle w:val="Paragrafo elenco"/>
        <w:widowControl w:val="0"/>
        <w:spacing w:after="0" w:line="240" w:lineRule="auto"/>
        <w:ind w:left="0" w:firstLine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Paragrafo elenco"/>
        <w:numPr>
          <w:ilvl w:val="0"/>
          <w:numId w:val="90"/>
        </w:numPr>
        <w:bidi w:val="0"/>
        <w:spacing w:after="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 A"/>
          <w:b w:val="1"/>
          <w:bCs w:val="1"/>
          <w:rtl w:val="0"/>
          <w:lang w:val="it-IT"/>
        </w:rPr>
        <w:t xml:space="preserve">Patto con la famiglia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4451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Si concordano:</w:t>
            </w:r>
          </w:p>
          <w:p>
            <w:pPr>
              <w:pStyle w:val="Normale"/>
              <w:spacing w:after="0" w:line="240" w:lineRule="auto"/>
              <w:jc w:val="both"/>
              <w:rPr>
                <w:rStyle w:val="Nessuno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Stili educativi condivisi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_______________________________________________________________________________________</w:t>
            </w:r>
          </w:p>
          <w:p>
            <w:pPr>
              <w:pStyle w:val="Normale"/>
              <w:spacing w:after="0" w:line="240" w:lineRule="auto"/>
              <w:jc w:val="both"/>
              <w:rPr>
                <w:rStyle w:val="Nessuno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I compiti a casa (quantit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, qualit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richiesta, uso del pc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):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_______________________________________________________________________________________</w:t>
            </w:r>
          </w:p>
          <w:p>
            <w:pPr>
              <w:pStyle w:val="Normale"/>
              <w:spacing w:after="0" w:line="240" w:lineRule="auto"/>
              <w:jc w:val="both"/>
              <w:rPr>
                <w:rStyle w:val="Nessuno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Le modalit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di aiuto (chi, come, per quanto tempo, per quali attivit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/discipline):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_______________________________________________________________________________________</w:t>
            </w:r>
          </w:p>
          <w:p>
            <w:pPr>
              <w:pStyle w:val="Normale"/>
              <w:spacing w:after="0" w:line="240" w:lineRule="auto"/>
              <w:jc w:val="both"/>
              <w:rPr>
                <w:rStyle w:val="Nessuno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Gli strumenti compensativi da utilizzare a casa (pc, libri digitali, tabelle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):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_______________________________________________________________________________________</w:t>
            </w:r>
          </w:p>
          <w:p>
            <w:pPr>
              <w:pStyle w:val="Normale"/>
              <w:spacing w:after="0" w:line="240" w:lineRule="auto"/>
              <w:jc w:val="both"/>
              <w:rPr>
                <w:rStyle w:val="Nessuno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Le dispense (ad es. lettura ad alta voce):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_______________________________________________________________________________________</w:t>
            </w:r>
          </w:p>
          <w:p>
            <w:pPr>
              <w:pStyle w:val="Normale"/>
              <w:spacing w:after="0" w:line="240" w:lineRule="auto"/>
              <w:jc w:val="both"/>
              <w:rPr>
                <w:rStyle w:val="Nessuno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Le interrogazioni (modalit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, contenuti, selezione dei concetti rilevanti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):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_______________________________________________________________________________________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Paragrafo elenco"/>
        <w:widowControl w:val="0"/>
        <w:numPr>
          <w:ilvl w:val="0"/>
          <w:numId w:val="4"/>
        </w:numPr>
        <w:spacing w:after="0" w:line="240" w:lineRule="auto"/>
      </w:pPr>
    </w:p>
    <w:p>
      <w:pPr>
        <w:pStyle w:val="Paragrafo elenco"/>
        <w:widowControl w:val="0"/>
        <w:numPr>
          <w:ilvl w:val="0"/>
          <w:numId w:val="91"/>
        </w:numPr>
        <w:spacing w:after="0" w:line="240" w:lineRule="auto"/>
        <w:jc w:val="both"/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</w:pPr>
      <w:r>
        <w:rPr>
          <w:rStyle w:val="Nessuno A"/>
          <w:rtl w:val="0"/>
          <w:lang w:val="it-IT"/>
        </w:rPr>
        <w:t>Data _______________________________________</w:t>
      </w:r>
    </w:p>
    <w:p>
      <w:pPr>
        <w:pStyle w:val="Normale"/>
        <w:spacing w:after="0"/>
        <w:ind w:left="360" w:firstLine="0"/>
        <w:jc w:val="both"/>
      </w:pPr>
    </w:p>
    <w:p>
      <w:pPr>
        <w:pStyle w:val="Normale"/>
        <w:spacing w:after="0"/>
        <w:ind w:firstLine="360"/>
        <w:jc w:val="both"/>
      </w:pPr>
      <w:r>
        <w:rPr>
          <w:rStyle w:val="Nessuno A"/>
          <w:rtl w:val="0"/>
          <w:lang w:val="it-IT"/>
        </w:rPr>
        <w:t xml:space="preserve">Firma di sottoscrizione </w:t>
      </w:r>
    </w:p>
    <w:p>
      <w:pPr>
        <w:pStyle w:val="Normale"/>
        <w:spacing w:after="0"/>
        <w:ind w:firstLine="360"/>
        <w:jc w:val="both"/>
      </w:pPr>
      <w:r>
        <w:rPr>
          <w:rStyle w:val="Nessuno A"/>
          <w:rtl w:val="0"/>
          <w:lang w:val="it-IT"/>
        </w:rPr>
        <w:t xml:space="preserve">Docenti del Consigli di classe/team docenti </w:t>
        <w:tab/>
        <w:tab/>
        <w:tab/>
        <w:tab/>
        <w:t>Dirigente scolastico o delegato</w:t>
      </w:r>
    </w:p>
    <w:p>
      <w:pPr>
        <w:pStyle w:val="Normale"/>
        <w:spacing w:after="0"/>
        <w:jc w:val="both"/>
      </w:pPr>
      <w:r>
        <w:rPr>
          <w:rStyle w:val="Nessuno A"/>
          <w:rtl w:val="0"/>
          <w:lang w:val="it-IT"/>
        </w:rPr>
        <w:t>_________________________________________                            __________________________________</w:t>
      </w:r>
    </w:p>
    <w:p>
      <w:pPr>
        <w:pStyle w:val="Normale"/>
        <w:spacing w:after="0"/>
        <w:jc w:val="both"/>
      </w:pPr>
      <w:r>
        <w:rPr>
          <w:rStyle w:val="Nessuno A"/>
          <w:rtl w:val="0"/>
          <w:lang w:val="it-IT"/>
        </w:rPr>
        <w:t>_________________________________________</w:t>
        <w:tab/>
        <w:t xml:space="preserve">              </w:t>
        <w:tab/>
        <w:t xml:space="preserve">    </w:t>
      </w:r>
    </w:p>
    <w:p>
      <w:pPr>
        <w:pStyle w:val="Normale"/>
        <w:spacing w:after="0"/>
        <w:jc w:val="both"/>
      </w:pPr>
      <w:r>
        <w:rPr>
          <w:rStyle w:val="Nessuno A"/>
          <w:rtl w:val="0"/>
          <w:lang w:val="it-IT"/>
        </w:rPr>
        <w:t>_________________________________________</w:t>
      </w:r>
    </w:p>
    <w:p>
      <w:pPr>
        <w:pStyle w:val="Normale"/>
        <w:spacing w:after="0"/>
        <w:jc w:val="both"/>
      </w:pPr>
      <w:r>
        <w:rPr>
          <w:rStyle w:val="Nessuno A"/>
          <w:rtl w:val="0"/>
          <w:lang w:val="it-IT"/>
        </w:rPr>
        <w:t>_________________________________________                          __________________________________</w:t>
      </w:r>
    </w:p>
    <w:p>
      <w:pPr>
        <w:pStyle w:val="Normale"/>
        <w:spacing w:after="0"/>
        <w:jc w:val="both"/>
      </w:pPr>
    </w:p>
    <w:p>
      <w:pPr>
        <w:pStyle w:val="Normale"/>
        <w:spacing w:after="0"/>
        <w:jc w:val="both"/>
      </w:pPr>
    </w:p>
    <w:p>
      <w:pPr>
        <w:pStyle w:val="Normale"/>
        <w:spacing w:after="0"/>
        <w:jc w:val="both"/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Io/noi sottoscritti genitore/i, firmando il presente dichiaro/iamo:</w:t>
      </w: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-di essere a conoscenza dell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informativa sul trattamento dei dati personali effettuati in questa scuola ex.art.13D.L.vo 196/2003;</w:t>
      </w: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- di autorizzare il trattamento dei dati sensibili;</w:t>
      </w: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- la mia firma ed ogni mia decisione relativa al presente piano </w:t>
      </w:r>
      <w:r>
        <w:rPr>
          <w:rStyle w:val="Nessuno"/>
          <w:b w:val="1"/>
          <w:bCs w:val="1"/>
          <w:rtl w:val="0"/>
          <w:lang w:val="it-IT"/>
        </w:rPr>
        <w:t xml:space="preserve">è </w:t>
      </w:r>
      <w:r>
        <w:rPr>
          <w:rStyle w:val="Nessuno"/>
          <w:b w:val="1"/>
          <w:bCs w:val="1"/>
          <w:rtl w:val="0"/>
          <w:lang w:val="it-IT"/>
        </w:rPr>
        <w:t>disposta in conformit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con le vigenti disposizioni in materia di corresponsabilit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genitoriale.</w:t>
      </w: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</w:p>
    <w:p>
      <w:pPr>
        <w:pStyle w:val="Normale"/>
        <w:spacing w:after="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Firma dei genitori</w:t>
      </w:r>
    </w:p>
    <w:p>
      <w:pPr>
        <w:pStyle w:val="Normale"/>
        <w:spacing w:after="0"/>
        <w:jc w:val="both"/>
      </w:pPr>
      <w:r>
        <w:rPr>
          <w:rStyle w:val="Nessuno"/>
          <w:b w:val="1"/>
          <w:bCs w:val="1"/>
          <w:rtl w:val="0"/>
          <w:lang w:val="it-IT"/>
        </w:rPr>
        <w:t>___________________________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e"/>
        <w:spacing w:after="0"/>
        <w:jc w:val="both"/>
        <w:rPr>
          <w:rStyle w:val="Nessuno"/>
          <w:b w:val="1"/>
          <w:bCs w:val="1"/>
          <w:sz w:val="18"/>
          <w:szCs w:val="18"/>
        </w:rPr>
      </w:pPr>
      <w:r>
        <w:rPr>
          <w:rStyle w:val="Nessuno"/>
          <w:b w:val="1"/>
          <w:bCs w:val="1"/>
          <w:vertAlign w:val="superscript"/>
        </w:rPr>
        <w:footnoteRef/>
      </w:r>
      <w:r>
        <w:rPr>
          <w:rStyle w:val="Nessuno A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18"/>
          <w:szCs w:val="18"/>
          <w:rtl w:val="0"/>
          <w:lang w:val="it-IT"/>
        </w:rPr>
        <w:t>Normativa di riferimento</w:t>
      </w:r>
    </w:p>
    <w:p>
      <w:pPr>
        <w:pStyle w:val="Normale"/>
        <w:spacing w:after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Legge 170/2010- Nuove norme in materia di disturbi specifici dell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apprendimento. Decreto attuativo n.5669/2011 e Linee guida per il diritto allo studio degli alunni e degli studenti con DSA(allegato al D.M. 5669/2011</w:t>
      </w:r>
    </w:p>
    <w:p>
      <w:pPr>
        <w:pStyle w:val="Normale"/>
        <w:spacing w:after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Legge 53/03 e Decreto legislativo 59/2004</w:t>
      </w:r>
    </w:p>
    <w:p>
      <w:pPr>
        <w:pStyle w:val="Normale"/>
        <w:spacing w:after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Legge 517/1977: integrazione scolastica; individualizzazione interventi</w:t>
      </w:r>
    </w:p>
    <w:p>
      <w:pPr>
        <w:pStyle w:val="Normale"/>
        <w:spacing w:after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 xml:space="preserve">DPR 275/99: </w:t>
      </w:r>
      <w:r>
        <w:rPr>
          <w:rStyle w:val="Nessuno"/>
          <w:sz w:val="18"/>
          <w:szCs w:val="18"/>
          <w:rtl w:val="0"/>
          <w:lang w:val="it-IT"/>
        </w:rPr>
        <w:t>“</w:t>
      </w:r>
      <w:r>
        <w:rPr>
          <w:rStyle w:val="Nessuno"/>
          <w:sz w:val="18"/>
          <w:szCs w:val="18"/>
          <w:rtl w:val="0"/>
          <w:lang w:val="it-IT"/>
        </w:rPr>
        <w:t>Regolamento recante norme in materia di autonomia delle Istituzioni Scolastiche</w:t>
      </w:r>
      <w:r>
        <w:rPr>
          <w:rStyle w:val="Nessuno"/>
          <w:sz w:val="18"/>
          <w:szCs w:val="18"/>
          <w:rtl w:val="0"/>
          <w:lang w:val="it-IT"/>
        </w:rPr>
        <w:t>”</w:t>
      </w:r>
    </w:p>
    <w:p>
      <w:pPr>
        <w:pStyle w:val="Normale"/>
        <w:spacing w:after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 xml:space="preserve">Nota MIUR n. 4089,15.06.2010 </w:t>
      </w:r>
      <w:r>
        <w:rPr>
          <w:rStyle w:val="Nessuno"/>
          <w:sz w:val="18"/>
          <w:szCs w:val="18"/>
          <w:rtl w:val="0"/>
          <w:lang w:val="it-IT"/>
        </w:rPr>
        <w:t>“</w:t>
      </w:r>
      <w:r>
        <w:rPr>
          <w:rStyle w:val="Nessuno"/>
          <w:sz w:val="18"/>
          <w:szCs w:val="18"/>
          <w:rtl w:val="0"/>
          <w:lang w:val="it-IT"/>
        </w:rPr>
        <w:t>Disturbo di deficit di attenzione e iperattivit</w:t>
      </w:r>
      <w:r>
        <w:rPr>
          <w:rStyle w:val="Nessuno"/>
          <w:sz w:val="18"/>
          <w:szCs w:val="18"/>
          <w:rtl w:val="0"/>
          <w:lang w:val="it-IT"/>
        </w:rPr>
        <w:t>à”</w:t>
      </w:r>
    </w:p>
    <w:p>
      <w:pPr>
        <w:pStyle w:val="Normale"/>
        <w:spacing w:after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Direttiva Ministeriale del 27.12.2012</w:t>
      </w:r>
    </w:p>
    <w:p>
      <w:pPr>
        <w:pStyle w:val="Normale"/>
        <w:spacing w:after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Circolare Ministeriale n.8 del 6 marzo 2013</w:t>
      </w:r>
    </w:p>
    <w:p>
      <w:pPr>
        <w:pStyle w:val="Normale"/>
        <w:spacing w:after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Circolare 20/03/2012, Oggetto: piano didattico personalizzato per alunni ADHD</w:t>
      </w:r>
    </w:p>
    <w:p>
      <w:pPr>
        <w:pStyle w:val="Normale"/>
        <w:spacing w:after="0"/>
        <w:jc w:val="both"/>
      </w:pPr>
      <w:r>
        <w:rPr>
          <w:rStyle w:val="Nessuno"/>
          <w:sz w:val="18"/>
          <w:szCs w:val="18"/>
          <w:rtl w:val="0"/>
          <w:lang w:val="it-IT"/>
        </w:rPr>
        <w:t>Linee guida per la predisposizione di protocolli regionali -24 gennaio 2013 per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individuazione precoce dei casi sospetti di DSA MIUR, indicazioni nazionali per il curricolo della scuola dell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infanzia e del primo ciclo d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istruzione, 2012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89" w:hanging="3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Stile importato 4"/>
  </w:abstractNum>
  <w:abstractNum w:abstractNumId="65">
    <w:multiLevelType w:val="hybridMultilevel"/>
    <w:styleLink w:val="Stile importato 4"/>
    <w:lvl w:ilvl="0">
      <w:start w:val="1"/>
      <w:numFmt w:val="lowerLetter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num" w:pos="2124"/>
          </w:tabs>
          <w:ind w:left="2232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num" w:pos="4248"/>
          </w:tabs>
          <w:ind w:left="4356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num" w:pos="6372"/>
          </w:tabs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4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8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2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4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8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2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4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8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2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5"/>
    </w:lvlOverride>
  </w:num>
  <w:num w:numId="11">
    <w:abstractNumId w:val="3"/>
  </w:num>
  <w:num w:numId="12">
    <w:abstractNumId w:val="2"/>
  </w:num>
  <w:num w:numId="13">
    <w:abstractNumId w:val="2"/>
    <w:lvlOverride w:ilvl="0">
      <w:lvl w:ilvl="0">
        <w:start w:val="1"/>
        <w:numFmt w:val="lowerLetter"/>
        <w:suff w:val="tab"/>
        <w:lvlText w:val="%1."/>
        <w:lvlJc w:val="left"/>
        <w:pPr>
          <w:tabs>
            <w:tab w:val="num" w:pos="405"/>
          </w:tabs>
          <w:ind w:left="513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125"/>
          </w:tabs>
          <w:ind w:left="1233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45"/>
          </w:tabs>
          <w:ind w:left="1953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65"/>
          </w:tabs>
          <w:ind w:left="2673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85"/>
          </w:tabs>
          <w:ind w:left="3393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005"/>
          </w:tabs>
          <w:ind w:left="4113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725"/>
          </w:tabs>
          <w:ind w:left="4833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45"/>
          </w:tabs>
          <w:ind w:left="5553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65"/>
          </w:tabs>
          <w:ind w:left="6273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startOverride w:val="2"/>
    </w:lvlOverride>
  </w:num>
  <w:num w:numId="15">
    <w:abstractNumId w:val="2"/>
    <w:lvlOverride w:ilvl="0">
      <w:startOverride w:val="2"/>
    </w:lvlOverride>
  </w:num>
  <w:num w:numId="16">
    <w:abstractNumId w:val="2"/>
    <w:lvlOverride w:ilvl="0">
      <w:lvl w:ilvl="0">
        <w:start w:val="1"/>
        <w:numFmt w:val="lowerLetter"/>
        <w:suff w:val="tab"/>
        <w:lvlText w:val="%1."/>
        <w:lvlJc w:val="left"/>
        <w:pPr>
          <w:tabs>
            <w:tab w:val="num" w:pos="405"/>
          </w:tabs>
          <w:ind w:left="583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125"/>
          </w:tabs>
          <w:ind w:left="1303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45"/>
          </w:tabs>
          <w:ind w:left="2023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65"/>
          </w:tabs>
          <w:ind w:left="2743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85"/>
          </w:tabs>
          <w:ind w:left="3463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005"/>
          </w:tabs>
          <w:ind w:left="4183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725"/>
          </w:tabs>
          <w:ind w:left="4903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45"/>
          </w:tabs>
          <w:ind w:left="5623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65"/>
          </w:tabs>
          <w:ind w:left="6343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startOverride w:val="3"/>
      <w:lvl w:ilvl="0">
        <w:start w:val="3"/>
        <w:numFmt w:val="lowerLetter"/>
        <w:suff w:val="tab"/>
        <w:lvlText w:val="%1."/>
        <w:lvlJc w:val="left"/>
        <w:pPr>
          <w:tabs>
            <w:tab w:val="num" w:pos="405"/>
          </w:tabs>
          <w:ind w:left="475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05"/>
            <w:tab w:val="num" w:pos="1125"/>
          </w:tabs>
          <w:ind w:left="1195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05"/>
            <w:tab w:val="num" w:pos="1845"/>
          </w:tabs>
          <w:ind w:left="1915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05"/>
            <w:tab w:val="num" w:pos="2565"/>
          </w:tabs>
          <w:ind w:left="2635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05"/>
            <w:tab w:val="num" w:pos="3285"/>
          </w:tabs>
          <w:ind w:left="3355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05"/>
            <w:tab w:val="num" w:pos="4005"/>
          </w:tabs>
          <w:ind w:left="4075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05"/>
            <w:tab w:val="num" w:pos="4725"/>
          </w:tabs>
          <w:ind w:left="4795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05"/>
            <w:tab w:val="num" w:pos="5445"/>
          </w:tabs>
          <w:ind w:left="5515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05"/>
            <w:tab w:val="num" w:pos="6165"/>
          </w:tabs>
          <w:ind w:left="6235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29"/>
  </w:num>
  <w:num w:numId="44">
    <w:abstractNumId w:val="30"/>
  </w:num>
  <w:num w:numId="45">
    <w:abstractNumId w:val="31"/>
  </w:num>
  <w:num w:numId="46">
    <w:abstractNumId w:val="32"/>
  </w:num>
  <w:num w:numId="47">
    <w:abstractNumId w:val="33"/>
  </w:num>
  <w:num w:numId="48">
    <w:abstractNumId w:val="34"/>
  </w:num>
  <w:num w:numId="49">
    <w:abstractNumId w:val="35"/>
  </w:num>
  <w:num w:numId="50">
    <w:abstractNumId w:val="36"/>
  </w:num>
  <w:num w:numId="51">
    <w:abstractNumId w:val="37"/>
  </w:num>
  <w:num w:numId="52">
    <w:abstractNumId w:val="38"/>
  </w:num>
  <w:num w:numId="53">
    <w:abstractNumId w:val="39"/>
  </w:num>
  <w:num w:numId="54">
    <w:abstractNumId w:val="40"/>
  </w:num>
  <w:num w:numId="55">
    <w:abstractNumId w:val="41"/>
  </w:num>
  <w:num w:numId="56">
    <w:abstractNumId w:val="42"/>
  </w:num>
  <w:num w:numId="57">
    <w:abstractNumId w:val="43"/>
  </w:num>
  <w:num w:numId="58">
    <w:abstractNumId w:val="44"/>
  </w:num>
  <w:num w:numId="59">
    <w:abstractNumId w:val="45"/>
  </w:num>
  <w:num w:numId="60">
    <w:abstractNumId w:val="46"/>
  </w:num>
  <w:num w:numId="61">
    <w:abstractNumId w:val="47"/>
  </w:num>
  <w:num w:numId="62">
    <w:abstractNumId w:val="48"/>
  </w:num>
  <w:num w:numId="63">
    <w:abstractNumId w:val="49"/>
  </w:num>
  <w:num w:numId="64">
    <w:abstractNumId w:val="50"/>
  </w:num>
  <w:num w:numId="65">
    <w:abstractNumId w:val="51"/>
  </w:num>
  <w:num w:numId="66">
    <w:abstractNumId w:val="52"/>
  </w:num>
  <w:num w:numId="67">
    <w:abstractNumId w:val="53"/>
  </w:num>
  <w:num w:numId="68">
    <w:abstractNumId w:val="54"/>
  </w:num>
  <w:num w:numId="69">
    <w:abstractNumId w:val="55"/>
  </w:num>
  <w:num w:numId="70">
    <w:abstractNumId w:val="56"/>
  </w:num>
  <w:num w:numId="71">
    <w:abstractNumId w:val="57"/>
  </w:num>
  <w:num w:numId="72">
    <w:abstractNumId w:val="58"/>
  </w:num>
  <w:num w:numId="73">
    <w:abstractNumId w:val="59"/>
  </w:num>
  <w:num w:numId="74">
    <w:abstractNumId w:val="60"/>
  </w:num>
  <w:num w:numId="75">
    <w:abstractNumId w:val="61"/>
  </w:num>
  <w:num w:numId="76">
    <w:abstractNumId w:val="62"/>
  </w:num>
  <w:num w:numId="77">
    <w:abstractNumId w:val="63"/>
  </w:num>
  <w:num w:numId="78">
    <w:abstractNumId w:val="2"/>
    <w:lvlOverride w:ilvl="0">
      <w:startOverride w:val="3"/>
    </w:lvlOverride>
  </w:num>
  <w:num w:numId="79">
    <w:abstractNumId w:val="2"/>
    <w:lvlOverride w:ilvl="0">
      <w:startOverride w:val="4"/>
    </w:lvlOverride>
  </w:num>
  <w:num w:numId="80">
    <w:abstractNumId w:val="0"/>
    <w:lvlOverride w:ilvl="0">
      <w:startOverride w:val="6"/>
    </w:lvlOverride>
  </w:num>
  <w:num w:numId="81">
    <w:abstractNumId w:val="0"/>
    <w:lvlOverride w:ilvl="0">
      <w:startOverride w:val="7"/>
    </w:lvlOverride>
  </w:num>
  <w:num w:numId="82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4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8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2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0"/>
    <w:lvlOverride w:ilvl="0">
      <w:startOverride w:val="8"/>
    </w:lvlOverride>
  </w:num>
  <w:num w:numId="84">
    <w:abstractNumId w:val="0"/>
    <w:lvlOverride w:ilvl="0">
      <w:startOverride w:val="9"/>
    </w:lvlOverride>
  </w:num>
  <w:num w:numId="85">
    <w:abstractNumId w:val="0"/>
    <w:lvlOverride w:ilvl="0">
      <w:startOverride w:val="10"/>
    </w:lvlOverride>
  </w:num>
  <w:num w:numId="86">
    <w:abstractNumId w:val="65"/>
  </w:num>
  <w:num w:numId="87">
    <w:abstractNumId w:val="64"/>
  </w:num>
  <w:num w:numId="88">
    <w:abstractNumId w:val="64"/>
    <w:lvlOverride w:ilvl="0">
      <w:lvl w:ilvl="0">
        <w:start w:val="1"/>
        <w:numFmt w:val="lowerLetter"/>
        <w:suff w:val="tab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num" w:pos="2124"/>
          </w:tabs>
          <w:ind w:left="2232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num" w:pos="4248"/>
          </w:tabs>
          <w:ind w:left="4356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num" w:pos="6372"/>
          </w:tabs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64"/>
    <w:lvlOverride w:ilvl="0">
      <w:startOverride w:val="2"/>
      <w:lvl w:ilvl="0">
        <w:start w:val="2"/>
        <w:numFmt w:val="lowerLetter"/>
        <w:suff w:val="tab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4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8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2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0"/>
    <w:lvlOverride w:ilvl="0">
      <w:startOverride w:val="11"/>
    </w:lvlOverride>
  </w:num>
  <w:num w:numId="91">
    <w:abstractNumId w:val="0"/>
    <w:lvlOverride w:ilvl="0">
      <w:startOverride w:val="12"/>
      <w:lvl w:ilvl="0">
        <w:start w:val="12"/>
        <w:numFmt w:val="decimal"/>
        <w:suff w:val="tab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4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8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2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Nessuna spaziatura">
    <w:name w:val="Nessuna spaziatura"/>
    <w:next w:val="Nessuna spaziatu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11"/>
      </w:numPr>
    </w:pPr>
  </w:style>
  <w:style w:type="paragraph" w:styleId="Paragrafo elenco1">
    <w:name w:val="Paragrafo elenco1"/>
    <w:next w:val="Paragrafo elenco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4">
    <w:name w:val="Stile importato 4"/>
    <w:pPr>
      <w:numPr>
        <w:numId w:val="8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